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421" w:rsidRPr="00C6467B" w:rsidRDefault="00C6467B" w:rsidP="00C26DD8">
      <w:pPr>
        <w:spacing w:line="240" w:lineRule="auto"/>
        <w:contextualSpacing/>
        <w:rPr>
          <w:rFonts w:ascii="Times New Roman" w:hAnsi="Times New Roman" w:cs="Times New Roman"/>
          <w:b/>
          <w:sz w:val="24"/>
          <w:szCs w:val="24"/>
        </w:rPr>
      </w:pPr>
      <w:r w:rsidRPr="00C6467B">
        <w:rPr>
          <w:rFonts w:ascii="Times New Roman" w:hAnsi="Times New Roman" w:cs="Times New Roman"/>
          <w:b/>
          <w:sz w:val="24"/>
          <w:szCs w:val="24"/>
        </w:rPr>
        <w:t>Dans le même bat</w:t>
      </w:r>
      <w:r w:rsidR="009378E4">
        <w:rPr>
          <w:rFonts w:ascii="Times New Roman" w:hAnsi="Times New Roman" w:cs="Times New Roman"/>
          <w:b/>
          <w:sz w:val="24"/>
          <w:szCs w:val="24"/>
        </w:rPr>
        <w:t>eau ou sur le même radeau…</w:t>
      </w:r>
    </w:p>
    <w:p w:rsidR="00B03421" w:rsidRDefault="00B03421" w:rsidP="00C26DD8">
      <w:pPr>
        <w:spacing w:line="240" w:lineRule="auto"/>
        <w:contextualSpacing/>
        <w:rPr>
          <w:rFonts w:ascii="Times New Roman" w:hAnsi="Times New Roman" w:cs="Times New Roman"/>
          <w:sz w:val="24"/>
          <w:szCs w:val="24"/>
        </w:rPr>
      </w:pPr>
    </w:p>
    <w:p w:rsidR="007164EA" w:rsidRDefault="00B03421" w:rsidP="00EF20B6">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L’intervention de S</w:t>
      </w:r>
      <w:r w:rsidR="00796A62">
        <w:rPr>
          <w:rFonts w:ascii="Times New Roman" w:hAnsi="Times New Roman" w:cs="Times New Roman"/>
          <w:sz w:val="24"/>
          <w:szCs w:val="24"/>
        </w:rPr>
        <w:t xml:space="preserve">téphane </w:t>
      </w:r>
      <w:proofErr w:type="spellStart"/>
      <w:r w:rsidR="006C18E4">
        <w:rPr>
          <w:rFonts w:ascii="Times New Roman" w:hAnsi="Times New Roman" w:cs="Times New Roman"/>
          <w:sz w:val="24"/>
          <w:szCs w:val="24"/>
        </w:rPr>
        <w:t>Barr</w:t>
      </w:r>
      <w:r w:rsidR="00B319B3">
        <w:rPr>
          <w:rFonts w:ascii="Times New Roman" w:hAnsi="Times New Roman" w:cs="Times New Roman"/>
          <w:sz w:val="24"/>
          <w:szCs w:val="24"/>
        </w:rPr>
        <w:t>ère</w:t>
      </w:r>
      <w:proofErr w:type="spellEnd"/>
      <w:r w:rsidR="00796A62">
        <w:rPr>
          <w:rFonts w:ascii="Times New Roman" w:hAnsi="Times New Roman" w:cs="Times New Roman"/>
          <w:sz w:val="24"/>
          <w:szCs w:val="24"/>
        </w:rPr>
        <w:t>, dont nous avons pris</w:t>
      </w:r>
      <w:r>
        <w:rPr>
          <w:rFonts w:ascii="Times New Roman" w:hAnsi="Times New Roman" w:cs="Times New Roman"/>
          <w:sz w:val="24"/>
          <w:szCs w:val="24"/>
        </w:rPr>
        <w:t xml:space="preserve"> connaissance grâce à un résumé publié par Canopée La Fontaine l</w:t>
      </w:r>
      <w:r w:rsidR="00037DFE">
        <w:rPr>
          <w:rFonts w:ascii="Times New Roman" w:hAnsi="Times New Roman" w:cs="Times New Roman"/>
          <w:sz w:val="24"/>
          <w:szCs w:val="24"/>
        </w:rPr>
        <w:t>e</w:t>
      </w:r>
      <w:r w:rsidR="00B319B3">
        <w:rPr>
          <w:rFonts w:ascii="Times New Roman" w:hAnsi="Times New Roman" w:cs="Times New Roman"/>
          <w:sz w:val="24"/>
          <w:szCs w:val="24"/>
        </w:rPr>
        <w:t xml:space="preserve"> 18 septembre 2019, nous</w:t>
      </w:r>
      <w:r w:rsidR="00725A67">
        <w:rPr>
          <w:rFonts w:ascii="Times New Roman" w:hAnsi="Times New Roman" w:cs="Times New Roman"/>
          <w:sz w:val="24"/>
          <w:szCs w:val="24"/>
        </w:rPr>
        <w:t xml:space="preserve"> </w:t>
      </w:r>
      <w:r w:rsidR="00063A61">
        <w:rPr>
          <w:rFonts w:ascii="Times New Roman" w:hAnsi="Times New Roman" w:cs="Times New Roman"/>
          <w:sz w:val="24"/>
          <w:szCs w:val="24"/>
        </w:rPr>
        <w:t xml:space="preserve">a </w:t>
      </w:r>
      <w:r w:rsidR="00725A67">
        <w:rPr>
          <w:rFonts w:ascii="Times New Roman" w:hAnsi="Times New Roman" w:cs="Times New Roman"/>
          <w:sz w:val="24"/>
          <w:szCs w:val="24"/>
        </w:rPr>
        <w:t>intéressée et interpellée pou</w:t>
      </w:r>
      <w:r w:rsidR="00B319B3">
        <w:rPr>
          <w:rFonts w:ascii="Times New Roman" w:hAnsi="Times New Roman" w:cs="Times New Roman"/>
          <w:sz w:val="24"/>
          <w:szCs w:val="24"/>
        </w:rPr>
        <w:t xml:space="preserve">r deux </w:t>
      </w:r>
      <w:r w:rsidR="0050290C">
        <w:rPr>
          <w:rFonts w:ascii="Times New Roman" w:hAnsi="Times New Roman" w:cs="Times New Roman"/>
          <w:sz w:val="24"/>
          <w:szCs w:val="24"/>
        </w:rPr>
        <w:t xml:space="preserve">principales </w:t>
      </w:r>
      <w:r w:rsidR="00B319B3">
        <w:rPr>
          <w:rFonts w:ascii="Times New Roman" w:hAnsi="Times New Roman" w:cs="Times New Roman"/>
          <w:sz w:val="24"/>
          <w:szCs w:val="24"/>
        </w:rPr>
        <w:t>raisons : du fait, d’une part, de</w:t>
      </w:r>
      <w:r w:rsidR="00796636">
        <w:rPr>
          <w:rFonts w:ascii="Times New Roman" w:hAnsi="Times New Roman" w:cs="Times New Roman"/>
          <w:sz w:val="24"/>
          <w:szCs w:val="24"/>
        </w:rPr>
        <w:t xml:space="preserve"> similitudes flagrantes </w:t>
      </w:r>
      <w:r w:rsidR="008F0389">
        <w:rPr>
          <w:rFonts w:ascii="Times New Roman" w:hAnsi="Times New Roman" w:cs="Times New Roman"/>
          <w:sz w:val="24"/>
          <w:szCs w:val="24"/>
        </w:rPr>
        <w:t xml:space="preserve">entre les </w:t>
      </w:r>
      <w:r w:rsidR="00725A67">
        <w:rPr>
          <w:rFonts w:ascii="Times New Roman" w:hAnsi="Times New Roman" w:cs="Times New Roman"/>
          <w:sz w:val="24"/>
          <w:szCs w:val="24"/>
        </w:rPr>
        <w:t>difficultés rencontrées par les</w:t>
      </w:r>
      <w:r w:rsidR="008F0389">
        <w:rPr>
          <w:rFonts w:ascii="Times New Roman" w:hAnsi="Times New Roman" w:cs="Times New Roman"/>
          <w:sz w:val="24"/>
          <w:szCs w:val="24"/>
        </w:rPr>
        <w:t xml:space="preserve"> </w:t>
      </w:r>
      <w:r w:rsidR="006C33B2">
        <w:rPr>
          <w:rFonts w:ascii="Times New Roman" w:hAnsi="Times New Roman" w:cs="Times New Roman"/>
          <w:sz w:val="24"/>
          <w:szCs w:val="24"/>
        </w:rPr>
        <w:t>interprètes en langue des signes</w:t>
      </w:r>
      <w:r w:rsidR="008F0389">
        <w:rPr>
          <w:rFonts w:ascii="Times New Roman" w:hAnsi="Times New Roman" w:cs="Times New Roman"/>
          <w:sz w:val="24"/>
          <w:szCs w:val="24"/>
        </w:rPr>
        <w:t xml:space="preserve"> </w:t>
      </w:r>
      <w:r w:rsidR="00FD2454">
        <w:rPr>
          <w:rFonts w:ascii="Times New Roman" w:hAnsi="Times New Roman" w:cs="Times New Roman"/>
          <w:sz w:val="24"/>
          <w:szCs w:val="24"/>
        </w:rPr>
        <w:t xml:space="preserve">française (LSF) </w:t>
      </w:r>
      <w:r w:rsidR="008F0389">
        <w:rPr>
          <w:rFonts w:ascii="Times New Roman" w:hAnsi="Times New Roman" w:cs="Times New Roman"/>
          <w:sz w:val="24"/>
          <w:szCs w:val="24"/>
        </w:rPr>
        <w:t>et dans l</w:t>
      </w:r>
      <w:r w:rsidR="00796636">
        <w:rPr>
          <w:rFonts w:ascii="Times New Roman" w:hAnsi="Times New Roman" w:cs="Times New Roman"/>
          <w:sz w:val="24"/>
          <w:szCs w:val="24"/>
        </w:rPr>
        <w:t xml:space="preserve">es langues </w:t>
      </w:r>
      <w:r w:rsidR="00BA5871">
        <w:rPr>
          <w:rFonts w:ascii="Times New Roman" w:hAnsi="Times New Roman" w:cs="Times New Roman"/>
          <w:sz w:val="24"/>
          <w:szCs w:val="24"/>
        </w:rPr>
        <w:t>que nous appellerons « </w:t>
      </w:r>
      <w:r w:rsidR="006028D7">
        <w:rPr>
          <w:rFonts w:ascii="Times New Roman" w:hAnsi="Times New Roman" w:cs="Times New Roman"/>
          <w:sz w:val="24"/>
          <w:szCs w:val="24"/>
        </w:rPr>
        <w:t>langage</w:t>
      </w:r>
      <w:r w:rsidR="002A0D57">
        <w:rPr>
          <w:rFonts w:ascii="Times New Roman" w:hAnsi="Times New Roman" w:cs="Times New Roman"/>
          <w:sz w:val="24"/>
          <w:szCs w:val="24"/>
        </w:rPr>
        <w:t>s</w:t>
      </w:r>
      <w:r w:rsidR="006028D7">
        <w:rPr>
          <w:rFonts w:ascii="Times New Roman" w:hAnsi="Times New Roman" w:cs="Times New Roman"/>
          <w:sz w:val="24"/>
          <w:szCs w:val="24"/>
        </w:rPr>
        <w:t xml:space="preserve"> </w:t>
      </w:r>
      <w:r w:rsidR="00BA5871">
        <w:rPr>
          <w:rFonts w:ascii="Times New Roman" w:hAnsi="Times New Roman" w:cs="Times New Roman"/>
          <w:sz w:val="24"/>
          <w:szCs w:val="24"/>
        </w:rPr>
        <w:t>voc</w:t>
      </w:r>
      <w:r w:rsidR="006028D7">
        <w:rPr>
          <w:rFonts w:ascii="Times New Roman" w:hAnsi="Times New Roman" w:cs="Times New Roman"/>
          <w:sz w:val="24"/>
          <w:szCs w:val="24"/>
        </w:rPr>
        <w:t>aux</w:t>
      </w:r>
      <w:r w:rsidR="00BA5871">
        <w:rPr>
          <w:rFonts w:ascii="Times New Roman" w:hAnsi="Times New Roman" w:cs="Times New Roman"/>
          <w:sz w:val="24"/>
          <w:szCs w:val="24"/>
        </w:rPr>
        <w:t> »</w:t>
      </w:r>
      <w:r w:rsidR="002A0D57">
        <w:rPr>
          <w:rFonts w:ascii="Times New Roman" w:hAnsi="Times New Roman" w:cs="Times New Roman"/>
          <w:sz w:val="24"/>
          <w:szCs w:val="24"/>
        </w:rPr>
        <w:t xml:space="preserve"> (produit par le tractus vocal)</w:t>
      </w:r>
      <w:r w:rsidR="00BA5871">
        <w:rPr>
          <w:rFonts w:ascii="Times New Roman" w:hAnsi="Times New Roman" w:cs="Times New Roman"/>
          <w:sz w:val="24"/>
          <w:szCs w:val="24"/>
        </w:rPr>
        <w:t>, plutôt que</w:t>
      </w:r>
      <w:r w:rsidR="00CB3FDC">
        <w:rPr>
          <w:rFonts w:ascii="Times New Roman" w:hAnsi="Times New Roman" w:cs="Times New Roman"/>
          <w:sz w:val="24"/>
          <w:szCs w:val="24"/>
        </w:rPr>
        <w:t xml:space="preserve"> « </w:t>
      </w:r>
      <w:r w:rsidR="006028D7" w:rsidRPr="006028D7">
        <w:rPr>
          <w:rFonts w:ascii="Times New Roman" w:hAnsi="Times New Roman" w:cs="Times New Roman"/>
          <w:i/>
          <w:sz w:val="24"/>
          <w:szCs w:val="24"/>
        </w:rPr>
        <w:t>langues</w:t>
      </w:r>
      <w:r w:rsidR="006028D7">
        <w:rPr>
          <w:rFonts w:ascii="Times New Roman" w:hAnsi="Times New Roman" w:cs="Times New Roman"/>
          <w:sz w:val="24"/>
          <w:szCs w:val="24"/>
        </w:rPr>
        <w:t xml:space="preserve"> </w:t>
      </w:r>
      <w:r w:rsidR="00CB3FDC" w:rsidRPr="00CB3FDC">
        <w:rPr>
          <w:rFonts w:ascii="Times New Roman" w:hAnsi="Times New Roman" w:cs="Times New Roman"/>
          <w:i/>
          <w:sz w:val="24"/>
          <w:szCs w:val="24"/>
        </w:rPr>
        <w:t>orales</w:t>
      </w:r>
      <w:r w:rsidR="00CB3FDC">
        <w:rPr>
          <w:rFonts w:ascii="Times New Roman" w:hAnsi="Times New Roman" w:cs="Times New Roman"/>
          <w:sz w:val="24"/>
          <w:szCs w:val="24"/>
        </w:rPr>
        <w:t> »</w:t>
      </w:r>
      <w:r w:rsidR="00887B74">
        <w:rPr>
          <w:rFonts w:ascii="Times New Roman" w:hAnsi="Times New Roman" w:cs="Times New Roman"/>
          <w:sz w:val="24"/>
          <w:szCs w:val="24"/>
        </w:rPr>
        <w:t>, dans l’exercice de leur fonction d’experts</w:t>
      </w:r>
      <w:r w:rsidR="00725A67">
        <w:rPr>
          <w:rFonts w:ascii="Times New Roman" w:hAnsi="Times New Roman" w:cs="Times New Roman"/>
          <w:sz w:val="24"/>
          <w:szCs w:val="24"/>
        </w:rPr>
        <w:t xml:space="preserve"> et, d’autre part,</w:t>
      </w:r>
      <w:r w:rsidR="00887B74">
        <w:rPr>
          <w:rFonts w:ascii="Times New Roman" w:hAnsi="Times New Roman" w:cs="Times New Roman"/>
          <w:sz w:val="24"/>
          <w:szCs w:val="24"/>
        </w:rPr>
        <w:t xml:space="preserve"> </w:t>
      </w:r>
      <w:r w:rsidR="00E13772">
        <w:rPr>
          <w:rFonts w:ascii="Times New Roman" w:hAnsi="Times New Roman" w:cs="Times New Roman"/>
          <w:sz w:val="24"/>
          <w:szCs w:val="24"/>
        </w:rPr>
        <w:t xml:space="preserve">de </w:t>
      </w:r>
      <w:r w:rsidR="00887B74">
        <w:rPr>
          <w:rFonts w:ascii="Times New Roman" w:hAnsi="Times New Roman" w:cs="Times New Roman"/>
          <w:sz w:val="24"/>
          <w:szCs w:val="24"/>
        </w:rPr>
        <w:t>la constatation que</w:t>
      </w:r>
      <w:r w:rsidR="009378E4">
        <w:rPr>
          <w:rFonts w:ascii="Times New Roman" w:hAnsi="Times New Roman" w:cs="Times New Roman"/>
          <w:sz w:val="24"/>
          <w:szCs w:val="24"/>
        </w:rPr>
        <w:t xml:space="preserve"> nos consœurs et confrères</w:t>
      </w:r>
      <w:r w:rsidR="00FD2454">
        <w:rPr>
          <w:rFonts w:ascii="Times New Roman" w:hAnsi="Times New Roman" w:cs="Times New Roman"/>
          <w:sz w:val="24"/>
          <w:szCs w:val="24"/>
        </w:rPr>
        <w:t xml:space="preserve"> en LSF</w:t>
      </w:r>
      <w:r w:rsidR="00887B74">
        <w:rPr>
          <w:rFonts w:ascii="Times New Roman" w:hAnsi="Times New Roman" w:cs="Times New Roman"/>
          <w:sz w:val="24"/>
          <w:szCs w:val="24"/>
        </w:rPr>
        <w:t xml:space="preserve"> </w:t>
      </w:r>
      <w:r w:rsidR="000B4367">
        <w:rPr>
          <w:rFonts w:ascii="Times New Roman" w:hAnsi="Times New Roman" w:cs="Times New Roman"/>
          <w:sz w:val="24"/>
          <w:szCs w:val="24"/>
        </w:rPr>
        <w:t>paraissent</w:t>
      </w:r>
      <w:r w:rsidR="00E13772">
        <w:rPr>
          <w:rFonts w:ascii="Times New Roman" w:hAnsi="Times New Roman" w:cs="Times New Roman"/>
          <w:sz w:val="24"/>
          <w:szCs w:val="24"/>
        </w:rPr>
        <w:t xml:space="preserve"> avoir le sentiment </w:t>
      </w:r>
      <w:r w:rsidR="00063A61">
        <w:rPr>
          <w:rFonts w:ascii="Times New Roman" w:hAnsi="Times New Roman" w:cs="Times New Roman"/>
          <w:sz w:val="24"/>
          <w:szCs w:val="24"/>
        </w:rPr>
        <w:t>d’exercer dans une langue plus malmenée que d’</w:t>
      </w:r>
      <w:r w:rsidR="002A4125">
        <w:rPr>
          <w:rFonts w:ascii="Times New Roman" w:hAnsi="Times New Roman" w:cs="Times New Roman"/>
          <w:sz w:val="24"/>
          <w:szCs w:val="24"/>
        </w:rPr>
        <w:t>autres et, pour cette raison</w:t>
      </w:r>
      <w:r w:rsidR="00063A61">
        <w:rPr>
          <w:rFonts w:ascii="Times New Roman" w:hAnsi="Times New Roman" w:cs="Times New Roman"/>
          <w:sz w:val="24"/>
          <w:szCs w:val="24"/>
        </w:rPr>
        <w:t xml:space="preserve">, </w:t>
      </w:r>
      <w:r w:rsidR="002A4125">
        <w:rPr>
          <w:rFonts w:ascii="Times New Roman" w:hAnsi="Times New Roman" w:cs="Times New Roman"/>
          <w:sz w:val="24"/>
          <w:szCs w:val="24"/>
        </w:rPr>
        <w:t>que les personnes sourdes et muettes s’en trouve</w:t>
      </w:r>
      <w:r w:rsidR="000B4367">
        <w:rPr>
          <w:rFonts w:ascii="Times New Roman" w:hAnsi="Times New Roman" w:cs="Times New Roman"/>
          <w:sz w:val="24"/>
          <w:szCs w:val="24"/>
        </w:rPr>
        <w:t>raie</w:t>
      </w:r>
      <w:r w:rsidR="002A4125">
        <w:rPr>
          <w:rFonts w:ascii="Times New Roman" w:hAnsi="Times New Roman" w:cs="Times New Roman"/>
          <w:sz w:val="24"/>
          <w:szCs w:val="24"/>
        </w:rPr>
        <w:t>nt moins bien assist</w:t>
      </w:r>
      <w:r w:rsidR="001C702A">
        <w:rPr>
          <w:rFonts w:ascii="Times New Roman" w:hAnsi="Times New Roman" w:cs="Times New Roman"/>
          <w:sz w:val="24"/>
          <w:szCs w:val="24"/>
        </w:rPr>
        <w:t>ées que dans les langages vocaux</w:t>
      </w:r>
      <w:r w:rsidR="002A4125">
        <w:rPr>
          <w:rFonts w:ascii="Times New Roman" w:hAnsi="Times New Roman" w:cs="Times New Roman"/>
          <w:sz w:val="24"/>
          <w:szCs w:val="24"/>
        </w:rPr>
        <w:t>.</w:t>
      </w:r>
      <w:r w:rsidR="004E66AF">
        <w:rPr>
          <w:rFonts w:ascii="Times New Roman" w:hAnsi="Times New Roman" w:cs="Times New Roman"/>
          <w:sz w:val="24"/>
          <w:szCs w:val="24"/>
        </w:rPr>
        <w:t xml:space="preserve"> Or, </w:t>
      </w:r>
      <w:r w:rsidR="000B4367">
        <w:rPr>
          <w:rFonts w:ascii="Times New Roman" w:hAnsi="Times New Roman" w:cs="Times New Roman"/>
          <w:sz w:val="24"/>
          <w:szCs w:val="24"/>
        </w:rPr>
        <w:t xml:space="preserve">il nous semble que </w:t>
      </w:r>
      <w:r w:rsidR="001C702A">
        <w:rPr>
          <w:rFonts w:ascii="Times New Roman" w:hAnsi="Times New Roman" w:cs="Times New Roman"/>
          <w:sz w:val="24"/>
          <w:szCs w:val="24"/>
        </w:rPr>
        <w:t>nous sommes tous logés à la même enseigne…</w:t>
      </w:r>
    </w:p>
    <w:p w:rsidR="002A0D57" w:rsidRDefault="002A0D57" w:rsidP="00C26DD8">
      <w:pPr>
        <w:spacing w:line="240" w:lineRule="auto"/>
        <w:contextualSpacing/>
        <w:rPr>
          <w:rFonts w:ascii="Times New Roman" w:hAnsi="Times New Roman" w:cs="Times New Roman"/>
          <w:sz w:val="24"/>
          <w:szCs w:val="24"/>
        </w:rPr>
      </w:pPr>
    </w:p>
    <w:p w:rsidR="002A0D57" w:rsidRDefault="00622DD3"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Nous n</w:t>
      </w:r>
      <w:r w:rsidR="002A0D57">
        <w:rPr>
          <w:rFonts w:ascii="Times New Roman" w:hAnsi="Times New Roman" w:cs="Times New Roman"/>
          <w:sz w:val="24"/>
          <w:szCs w:val="24"/>
        </w:rPr>
        <w:t>ous pr</w:t>
      </w:r>
      <w:r w:rsidR="000B32E2">
        <w:rPr>
          <w:rFonts w:ascii="Times New Roman" w:hAnsi="Times New Roman" w:cs="Times New Roman"/>
          <w:sz w:val="24"/>
          <w:szCs w:val="24"/>
        </w:rPr>
        <w:t xml:space="preserve">oposons de vous rapporter, ici, quelques </w:t>
      </w:r>
      <w:r w:rsidR="002A0D57">
        <w:rPr>
          <w:rFonts w:ascii="Times New Roman" w:hAnsi="Times New Roman" w:cs="Times New Roman"/>
          <w:sz w:val="24"/>
          <w:szCs w:val="24"/>
        </w:rPr>
        <w:t>témoignages personnels qui permettrons, nous l’espérons,</w:t>
      </w:r>
      <w:r w:rsidR="009378E4">
        <w:rPr>
          <w:rFonts w:ascii="Times New Roman" w:hAnsi="Times New Roman" w:cs="Times New Roman"/>
          <w:sz w:val="24"/>
          <w:szCs w:val="24"/>
        </w:rPr>
        <w:t xml:space="preserve"> de convaincre nos consœurs et confrères </w:t>
      </w:r>
      <w:r w:rsidR="002A0D57">
        <w:rPr>
          <w:rFonts w:ascii="Times New Roman" w:hAnsi="Times New Roman" w:cs="Times New Roman"/>
          <w:sz w:val="24"/>
          <w:szCs w:val="24"/>
        </w:rPr>
        <w:t>experts en LSF qu’ils ne sont pas aussi isolés qu’</w:t>
      </w:r>
      <w:r w:rsidR="00AF4617">
        <w:rPr>
          <w:rFonts w:ascii="Times New Roman" w:hAnsi="Times New Roman" w:cs="Times New Roman"/>
          <w:sz w:val="24"/>
          <w:szCs w:val="24"/>
        </w:rPr>
        <w:t xml:space="preserve">ils </w:t>
      </w:r>
      <w:r w:rsidR="000B32E2">
        <w:rPr>
          <w:rFonts w:ascii="Times New Roman" w:hAnsi="Times New Roman" w:cs="Times New Roman"/>
          <w:sz w:val="24"/>
          <w:szCs w:val="24"/>
        </w:rPr>
        <w:t>pourraient le penser</w:t>
      </w:r>
      <w:r w:rsidR="00AF4617">
        <w:rPr>
          <w:rFonts w:ascii="Times New Roman" w:hAnsi="Times New Roman" w:cs="Times New Roman"/>
          <w:sz w:val="24"/>
          <w:szCs w:val="24"/>
        </w:rPr>
        <w:t xml:space="preserve"> et que, peut-être, les experts </w:t>
      </w:r>
      <w:r w:rsidR="000B32E2">
        <w:rPr>
          <w:rFonts w:ascii="Times New Roman" w:hAnsi="Times New Roman" w:cs="Times New Roman"/>
          <w:sz w:val="24"/>
          <w:szCs w:val="24"/>
        </w:rPr>
        <w:t xml:space="preserve">interprètes </w:t>
      </w:r>
      <w:r w:rsidR="00AF4617">
        <w:rPr>
          <w:rFonts w:ascii="Times New Roman" w:hAnsi="Times New Roman" w:cs="Times New Roman"/>
          <w:sz w:val="24"/>
          <w:szCs w:val="24"/>
        </w:rPr>
        <w:t xml:space="preserve">en langages vocaux sont confrontés </w:t>
      </w:r>
      <w:r w:rsidR="000B32E2">
        <w:rPr>
          <w:rFonts w:ascii="Times New Roman" w:hAnsi="Times New Roman" w:cs="Times New Roman"/>
          <w:sz w:val="24"/>
          <w:szCs w:val="24"/>
        </w:rPr>
        <w:t>à des difficultés qui pourraient bien</w:t>
      </w:r>
      <w:r>
        <w:rPr>
          <w:rFonts w:ascii="Times New Roman" w:hAnsi="Times New Roman" w:cs="Times New Roman"/>
          <w:sz w:val="24"/>
          <w:szCs w:val="24"/>
        </w:rPr>
        <w:t>, à l’inverse,</w:t>
      </w:r>
      <w:r w:rsidR="000B32E2">
        <w:rPr>
          <w:rFonts w:ascii="Times New Roman" w:hAnsi="Times New Roman" w:cs="Times New Roman"/>
          <w:sz w:val="24"/>
          <w:szCs w:val="24"/>
        </w:rPr>
        <w:t xml:space="preserve"> ne pas toucher la LSF.</w:t>
      </w:r>
      <w:r w:rsidR="002F06EF">
        <w:rPr>
          <w:rFonts w:ascii="Times New Roman" w:hAnsi="Times New Roman" w:cs="Times New Roman"/>
          <w:sz w:val="24"/>
          <w:szCs w:val="24"/>
        </w:rPr>
        <w:t xml:space="preserve"> </w:t>
      </w:r>
    </w:p>
    <w:p w:rsidR="002A4125" w:rsidRDefault="002A4125" w:rsidP="00C26DD8">
      <w:pPr>
        <w:spacing w:line="240" w:lineRule="auto"/>
        <w:contextualSpacing/>
        <w:rPr>
          <w:rFonts w:ascii="Times New Roman" w:hAnsi="Times New Roman" w:cs="Times New Roman"/>
          <w:sz w:val="24"/>
          <w:szCs w:val="24"/>
        </w:rPr>
      </w:pPr>
    </w:p>
    <w:p w:rsidR="00B23D9E" w:rsidRDefault="000B32E2"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N</w:t>
      </w:r>
      <w:r w:rsidR="006C33B2">
        <w:rPr>
          <w:rFonts w:ascii="Times New Roman" w:hAnsi="Times New Roman" w:cs="Times New Roman"/>
          <w:sz w:val="24"/>
          <w:szCs w:val="24"/>
        </w:rPr>
        <w:t xml:space="preserve">otre </w:t>
      </w:r>
      <w:r>
        <w:rPr>
          <w:rFonts w:ascii="Times New Roman" w:hAnsi="Times New Roman" w:cs="Times New Roman"/>
          <w:sz w:val="24"/>
          <w:szCs w:val="24"/>
        </w:rPr>
        <w:t xml:space="preserve">premier </w:t>
      </w:r>
      <w:r w:rsidR="006C33B2">
        <w:rPr>
          <w:rFonts w:ascii="Times New Roman" w:hAnsi="Times New Roman" w:cs="Times New Roman"/>
          <w:sz w:val="24"/>
          <w:szCs w:val="24"/>
        </w:rPr>
        <w:t>témoignage</w:t>
      </w:r>
      <w:r w:rsidR="002F06EF">
        <w:rPr>
          <w:rFonts w:ascii="Times New Roman" w:hAnsi="Times New Roman" w:cs="Times New Roman"/>
          <w:sz w:val="24"/>
          <w:szCs w:val="24"/>
        </w:rPr>
        <w:t xml:space="preserve">, </w:t>
      </w:r>
      <w:r w:rsidR="00C060CD">
        <w:rPr>
          <w:rFonts w:ascii="Times New Roman" w:hAnsi="Times New Roman" w:cs="Times New Roman"/>
          <w:sz w:val="24"/>
          <w:szCs w:val="24"/>
        </w:rPr>
        <w:t xml:space="preserve">qui s’inscrit </w:t>
      </w:r>
      <w:r w:rsidR="002F06EF">
        <w:rPr>
          <w:rFonts w:ascii="Times New Roman" w:hAnsi="Times New Roman" w:cs="Times New Roman"/>
          <w:sz w:val="24"/>
          <w:szCs w:val="24"/>
        </w:rPr>
        <w:t>au cœur de la langue des signes,</w:t>
      </w:r>
      <w:r>
        <w:rPr>
          <w:rFonts w:ascii="Times New Roman" w:hAnsi="Times New Roman" w:cs="Times New Roman"/>
          <w:sz w:val="24"/>
          <w:szCs w:val="24"/>
        </w:rPr>
        <w:t xml:space="preserve"> concerne</w:t>
      </w:r>
      <w:r w:rsidR="007164EA">
        <w:rPr>
          <w:rFonts w:ascii="Times New Roman" w:hAnsi="Times New Roman" w:cs="Times New Roman"/>
          <w:sz w:val="24"/>
          <w:szCs w:val="24"/>
        </w:rPr>
        <w:t xml:space="preserve"> le </w:t>
      </w:r>
      <w:r w:rsidR="00E147A7">
        <w:rPr>
          <w:rFonts w:ascii="Times New Roman" w:hAnsi="Times New Roman" w:cs="Times New Roman"/>
          <w:sz w:val="24"/>
          <w:szCs w:val="24"/>
        </w:rPr>
        <w:t xml:space="preserve">déroulement du </w:t>
      </w:r>
      <w:r w:rsidR="009B2C24">
        <w:rPr>
          <w:rFonts w:ascii="Times New Roman" w:hAnsi="Times New Roman" w:cs="Times New Roman"/>
          <w:sz w:val="24"/>
          <w:szCs w:val="24"/>
        </w:rPr>
        <w:t>retentissant</w:t>
      </w:r>
      <w:r w:rsidR="007164EA">
        <w:rPr>
          <w:rFonts w:ascii="Times New Roman" w:hAnsi="Times New Roman" w:cs="Times New Roman"/>
          <w:sz w:val="24"/>
          <w:szCs w:val="24"/>
        </w:rPr>
        <w:t xml:space="preserve"> « procès des sourds et muets », qui s’est tenu en 2001 </w:t>
      </w:r>
      <w:r w:rsidR="005F419D">
        <w:rPr>
          <w:rFonts w:ascii="Times New Roman" w:hAnsi="Times New Roman" w:cs="Times New Roman"/>
          <w:sz w:val="24"/>
          <w:szCs w:val="24"/>
        </w:rPr>
        <w:t xml:space="preserve">et auquel nous avons </w:t>
      </w:r>
      <w:r w:rsidR="007164EA">
        <w:rPr>
          <w:rFonts w:ascii="Times New Roman" w:hAnsi="Times New Roman" w:cs="Times New Roman"/>
          <w:sz w:val="24"/>
          <w:szCs w:val="24"/>
        </w:rPr>
        <w:t>participé en qualité d’expert traducteur et interprète en langue russe</w:t>
      </w:r>
      <w:r>
        <w:rPr>
          <w:rFonts w:ascii="Times New Roman" w:hAnsi="Times New Roman" w:cs="Times New Roman"/>
          <w:sz w:val="24"/>
          <w:szCs w:val="24"/>
        </w:rPr>
        <w:t xml:space="preserve">, </w:t>
      </w:r>
      <w:r w:rsidR="009B2C24">
        <w:rPr>
          <w:rFonts w:ascii="Times New Roman" w:hAnsi="Times New Roman" w:cs="Times New Roman"/>
          <w:sz w:val="24"/>
          <w:szCs w:val="24"/>
        </w:rPr>
        <w:t>sachant que nous avions préalable</w:t>
      </w:r>
      <w:r>
        <w:rPr>
          <w:rFonts w:ascii="Times New Roman" w:hAnsi="Times New Roman" w:cs="Times New Roman"/>
          <w:sz w:val="24"/>
          <w:szCs w:val="24"/>
        </w:rPr>
        <w:t>ment assuré</w:t>
      </w:r>
      <w:r w:rsidR="00F13DD8">
        <w:rPr>
          <w:rFonts w:ascii="Times New Roman" w:hAnsi="Times New Roman" w:cs="Times New Roman"/>
          <w:sz w:val="24"/>
          <w:szCs w:val="24"/>
        </w:rPr>
        <w:t>, durant l’instruction,</w:t>
      </w:r>
      <w:r w:rsidR="00A47DE5">
        <w:rPr>
          <w:rFonts w:ascii="Times New Roman" w:hAnsi="Times New Roman" w:cs="Times New Roman"/>
          <w:sz w:val="24"/>
          <w:szCs w:val="24"/>
        </w:rPr>
        <w:t xml:space="preserve"> la</w:t>
      </w:r>
      <w:r w:rsidR="00F13DD8">
        <w:rPr>
          <w:rFonts w:ascii="Times New Roman" w:hAnsi="Times New Roman" w:cs="Times New Roman"/>
          <w:sz w:val="24"/>
          <w:szCs w:val="24"/>
        </w:rPr>
        <w:t> </w:t>
      </w:r>
      <w:r>
        <w:rPr>
          <w:rFonts w:ascii="Times New Roman" w:hAnsi="Times New Roman" w:cs="Times New Roman"/>
          <w:sz w:val="24"/>
          <w:szCs w:val="24"/>
        </w:rPr>
        <w:t>traduction</w:t>
      </w:r>
      <w:r w:rsidR="00A47DE5">
        <w:rPr>
          <w:rFonts w:ascii="Times New Roman" w:hAnsi="Times New Roman" w:cs="Times New Roman"/>
          <w:sz w:val="24"/>
          <w:szCs w:val="24"/>
        </w:rPr>
        <w:t xml:space="preserve"> (donc, par écrit)</w:t>
      </w:r>
      <w:r w:rsidR="002F06EF">
        <w:rPr>
          <w:rFonts w:ascii="Times New Roman" w:hAnsi="Times New Roman" w:cs="Times New Roman"/>
          <w:sz w:val="24"/>
          <w:szCs w:val="24"/>
        </w:rPr>
        <w:t xml:space="preserve"> de toutes les auditions </w:t>
      </w:r>
      <w:r w:rsidR="00F13DD8">
        <w:rPr>
          <w:rFonts w:ascii="Times New Roman" w:hAnsi="Times New Roman" w:cs="Times New Roman"/>
          <w:sz w:val="24"/>
          <w:szCs w:val="24"/>
        </w:rPr>
        <w:t>des personnes sourdes et muettes impliquées</w:t>
      </w:r>
      <w:r w:rsidR="007164EA">
        <w:rPr>
          <w:rFonts w:ascii="Times New Roman" w:hAnsi="Times New Roman" w:cs="Times New Roman"/>
          <w:sz w:val="24"/>
          <w:szCs w:val="24"/>
        </w:rPr>
        <w:t xml:space="preserve">. </w:t>
      </w:r>
      <w:r w:rsidR="005F419D">
        <w:rPr>
          <w:rFonts w:ascii="Times New Roman" w:hAnsi="Times New Roman" w:cs="Times New Roman"/>
          <w:sz w:val="24"/>
          <w:szCs w:val="24"/>
        </w:rPr>
        <w:t>Comparaissaient à ce procès</w:t>
      </w:r>
      <w:r w:rsidR="00E147A7">
        <w:rPr>
          <w:rFonts w:ascii="Times New Roman" w:hAnsi="Times New Roman" w:cs="Times New Roman"/>
          <w:sz w:val="24"/>
          <w:szCs w:val="24"/>
        </w:rPr>
        <w:t xml:space="preserve"> </w:t>
      </w:r>
      <w:r w:rsidR="00E42E97">
        <w:rPr>
          <w:rFonts w:ascii="Times New Roman" w:hAnsi="Times New Roman" w:cs="Times New Roman"/>
          <w:sz w:val="24"/>
          <w:szCs w:val="24"/>
        </w:rPr>
        <w:t xml:space="preserve">des </w:t>
      </w:r>
      <w:proofErr w:type="spellStart"/>
      <w:r w:rsidR="00E42E97">
        <w:rPr>
          <w:rFonts w:ascii="Times New Roman" w:hAnsi="Times New Roman" w:cs="Times New Roman"/>
          <w:sz w:val="24"/>
          <w:szCs w:val="24"/>
        </w:rPr>
        <w:t>entenda</w:t>
      </w:r>
      <w:r w:rsidR="004D7A4C">
        <w:rPr>
          <w:rFonts w:ascii="Times New Roman" w:hAnsi="Times New Roman" w:cs="Times New Roman"/>
          <w:sz w:val="24"/>
          <w:szCs w:val="24"/>
        </w:rPr>
        <w:t>nts</w:t>
      </w:r>
      <w:proofErr w:type="spellEnd"/>
      <w:r w:rsidR="004D7A4C">
        <w:rPr>
          <w:rFonts w:ascii="Times New Roman" w:hAnsi="Times New Roman" w:cs="Times New Roman"/>
          <w:sz w:val="24"/>
          <w:szCs w:val="24"/>
        </w:rPr>
        <w:t xml:space="preserve"> de langue russe, </w:t>
      </w:r>
      <w:r w:rsidR="00037DFE">
        <w:rPr>
          <w:rFonts w:ascii="Times New Roman" w:hAnsi="Times New Roman" w:cs="Times New Roman"/>
          <w:sz w:val="24"/>
          <w:szCs w:val="24"/>
        </w:rPr>
        <w:t xml:space="preserve">ce qui justifiait notre présence, </w:t>
      </w:r>
      <w:r w:rsidR="004D7A4C">
        <w:rPr>
          <w:rFonts w:ascii="Times New Roman" w:hAnsi="Times New Roman" w:cs="Times New Roman"/>
          <w:sz w:val="24"/>
          <w:szCs w:val="24"/>
        </w:rPr>
        <w:t>ainsi que</w:t>
      </w:r>
      <w:r w:rsidR="00E147A7">
        <w:rPr>
          <w:rFonts w:ascii="Times New Roman" w:hAnsi="Times New Roman" w:cs="Times New Roman"/>
          <w:sz w:val="24"/>
          <w:szCs w:val="24"/>
        </w:rPr>
        <w:t xml:space="preserve"> des sourds et muets de différentes langue</w:t>
      </w:r>
      <w:r w:rsidR="00037DFE">
        <w:rPr>
          <w:rFonts w:ascii="Times New Roman" w:hAnsi="Times New Roman" w:cs="Times New Roman"/>
          <w:sz w:val="24"/>
          <w:szCs w:val="24"/>
        </w:rPr>
        <w:t>s des signes, notamment russe,</w:t>
      </w:r>
      <w:r w:rsidR="00E147A7">
        <w:rPr>
          <w:rFonts w:ascii="Times New Roman" w:hAnsi="Times New Roman" w:cs="Times New Roman"/>
          <w:sz w:val="24"/>
          <w:szCs w:val="24"/>
        </w:rPr>
        <w:t xml:space="preserve"> ukrainienne</w:t>
      </w:r>
      <w:r w:rsidR="00037DFE">
        <w:rPr>
          <w:rFonts w:ascii="Times New Roman" w:hAnsi="Times New Roman" w:cs="Times New Roman"/>
          <w:sz w:val="24"/>
          <w:szCs w:val="24"/>
        </w:rPr>
        <w:t xml:space="preserve"> et moldave</w:t>
      </w:r>
      <w:r w:rsidR="00E147A7">
        <w:rPr>
          <w:rFonts w:ascii="Times New Roman" w:hAnsi="Times New Roman" w:cs="Times New Roman"/>
          <w:sz w:val="24"/>
          <w:szCs w:val="24"/>
        </w:rPr>
        <w:t>. C’est à cette occasion</w:t>
      </w:r>
      <w:r w:rsidR="002F06EF">
        <w:rPr>
          <w:rFonts w:ascii="Times New Roman" w:hAnsi="Times New Roman" w:cs="Times New Roman"/>
          <w:sz w:val="24"/>
          <w:szCs w:val="24"/>
        </w:rPr>
        <w:t xml:space="preserve"> qu’il est apparu</w:t>
      </w:r>
      <w:r w:rsidR="00CE3F13">
        <w:rPr>
          <w:rFonts w:ascii="Times New Roman" w:hAnsi="Times New Roman" w:cs="Times New Roman"/>
          <w:sz w:val="24"/>
          <w:szCs w:val="24"/>
        </w:rPr>
        <w:t>,</w:t>
      </w:r>
      <w:r w:rsidR="002F06EF">
        <w:rPr>
          <w:rFonts w:ascii="Times New Roman" w:hAnsi="Times New Roman" w:cs="Times New Roman"/>
          <w:sz w:val="24"/>
          <w:szCs w:val="24"/>
        </w:rPr>
        <w:t xml:space="preserve"> à celles et ceux qui l’ignoraient encore</w:t>
      </w:r>
      <w:r w:rsidR="00CE3F13">
        <w:rPr>
          <w:rFonts w:ascii="Times New Roman" w:hAnsi="Times New Roman" w:cs="Times New Roman"/>
          <w:sz w:val="24"/>
          <w:szCs w:val="24"/>
        </w:rPr>
        <w:t>,</w:t>
      </w:r>
      <w:r w:rsidR="0030122C">
        <w:rPr>
          <w:rFonts w:ascii="Times New Roman" w:hAnsi="Times New Roman" w:cs="Times New Roman"/>
          <w:sz w:val="24"/>
          <w:szCs w:val="24"/>
        </w:rPr>
        <w:t xml:space="preserve"> </w:t>
      </w:r>
      <w:r w:rsidR="00E147A7">
        <w:rPr>
          <w:rFonts w:ascii="Times New Roman" w:hAnsi="Times New Roman" w:cs="Times New Roman"/>
          <w:sz w:val="24"/>
          <w:szCs w:val="24"/>
        </w:rPr>
        <w:t xml:space="preserve">qu’il n’existait pas de « langue des signes internationale ». </w:t>
      </w:r>
      <w:r w:rsidR="00E9254D">
        <w:rPr>
          <w:rFonts w:ascii="Times New Roman" w:hAnsi="Times New Roman" w:cs="Times New Roman"/>
          <w:sz w:val="24"/>
          <w:szCs w:val="24"/>
        </w:rPr>
        <w:t xml:space="preserve">Et pour cause, puisque qu’une langue des signes est la reproduction gestuelle d’une langue précise qu’elle visualise. C’est ainsi, comme l’indique </w:t>
      </w:r>
      <w:r w:rsidR="00E147A7">
        <w:rPr>
          <w:rFonts w:ascii="Times New Roman" w:hAnsi="Times New Roman" w:cs="Times New Roman"/>
          <w:sz w:val="24"/>
          <w:szCs w:val="24"/>
        </w:rPr>
        <w:t xml:space="preserve">Monsieur S. </w:t>
      </w:r>
      <w:proofErr w:type="spellStart"/>
      <w:r w:rsidR="00E147A7">
        <w:rPr>
          <w:rFonts w:ascii="Times New Roman" w:hAnsi="Times New Roman" w:cs="Times New Roman"/>
          <w:sz w:val="24"/>
          <w:szCs w:val="24"/>
        </w:rPr>
        <w:t>Barrère</w:t>
      </w:r>
      <w:proofErr w:type="spellEnd"/>
      <w:r w:rsidR="00E42E97">
        <w:rPr>
          <w:rFonts w:ascii="Times New Roman" w:hAnsi="Times New Roman" w:cs="Times New Roman"/>
          <w:sz w:val="24"/>
          <w:szCs w:val="24"/>
        </w:rPr>
        <w:t xml:space="preserve">, </w:t>
      </w:r>
      <w:r w:rsidR="00A27EC9">
        <w:rPr>
          <w:rFonts w:ascii="Times New Roman" w:hAnsi="Times New Roman" w:cs="Times New Roman"/>
          <w:sz w:val="24"/>
          <w:szCs w:val="24"/>
        </w:rPr>
        <w:t xml:space="preserve">qu’en matière de LSF </w:t>
      </w:r>
      <w:r w:rsidR="00E42E97">
        <w:rPr>
          <w:rFonts w:ascii="Times New Roman" w:hAnsi="Times New Roman" w:cs="Times New Roman"/>
          <w:sz w:val="24"/>
          <w:szCs w:val="24"/>
        </w:rPr>
        <w:t>« </w:t>
      </w:r>
      <w:r w:rsidR="00E42E97" w:rsidRPr="00E42E97">
        <w:rPr>
          <w:rFonts w:ascii="Times New Roman" w:hAnsi="Times New Roman" w:cs="Times New Roman"/>
          <w:i/>
          <w:sz w:val="24"/>
          <w:szCs w:val="24"/>
        </w:rPr>
        <w:t xml:space="preserve">il reste des particularismes régionaux » </w:t>
      </w:r>
      <w:r w:rsidR="00E42E97" w:rsidRPr="005525A4">
        <w:rPr>
          <w:rFonts w:ascii="Times New Roman" w:hAnsi="Times New Roman" w:cs="Times New Roman"/>
          <w:sz w:val="24"/>
          <w:szCs w:val="24"/>
        </w:rPr>
        <w:t xml:space="preserve">et que </w:t>
      </w:r>
      <w:r w:rsidR="005F419D">
        <w:rPr>
          <w:rFonts w:ascii="Times New Roman" w:hAnsi="Times New Roman" w:cs="Times New Roman"/>
          <w:i/>
          <w:sz w:val="24"/>
          <w:szCs w:val="24"/>
        </w:rPr>
        <w:t>« le signe pour ‘’rendez-vous’’</w:t>
      </w:r>
      <w:r w:rsidR="00E42E97" w:rsidRPr="00E42E97">
        <w:rPr>
          <w:rFonts w:ascii="Times New Roman" w:hAnsi="Times New Roman" w:cs="Times New Roman"/>
          <w:i/>
          <w:sz w:val="24"/>
          <w:szCs w:val="24"/>
        </w:rPr>
        <w:t xml:space="preserve"> n’est pas le même à Paris et à Lyon</w:t>
      </w:r>
      <w:r w:rsidR="00E42E97">
        <w:rPr>
          <w:rFonts w:ascii="Times New Roman" w:hAnsi="Times New Roman" w:cs="Times New Roman"/>
          <w:sz w:val="24"/>
          <w:szCs w:val="24"/>
        </w:rPr>
        <w:t> ».</w:t>
      </w:r>
      <w:r w:rsidR="00A27EC9">
        <w:rPr>
          <w:rFonts w:ascii="Times New Roman" w:hAnsi="Times New Roman" w:cs="Times New Roman"/>
          <w:sz w:val="24"/>
          <w:szCs w:val="24"/>
        </w:rPr>
        <w:t xml:space="preserve"> Ce qui apparaît parfaitement</w:t>
      </w:r>
      <w:r w:rsidR="00796A62">
        <w:rPr>
          <w:rFonts w:ascii="Times New Roman" w:hAnsi="Times New Roman" w:cs="Times New Roman"/>
          <w:sz w:val="24"/>
          <w:szCs w:val="24"/>
        </w:rPr>
        <w:t xml:space="preserve"> compréhensible</w:t>
      </w:r>
      <w:r w:rsidR="00B871A2">
        <w:rPr>
          <w:rFonts w:ascii="Times New Roman" w:hAnsi="Times New Roman" w:cs="Times New Roman"/>
          <w:sz w:val="24"/>
          <w:szCs w:val="24"/>
        </w:rPr>
        <w:t>, toute</w:t>
      </w:r>
      <w:r w:rsidR="00E42E97">
        <w:rPr>
          <w:rFonts w:ascii="Times New Roman" w:hAnsi="Times New Roman" w:cs="Times New Roman"/>
          <w:sz w:val="24"/>
          <w:szCs w:val="24"/>
        </w:rPr>
        <w:t xml:space="preserve"> langue</w:t>
      </w:r>
      <w:r w:rsidR="00A27EC9">
        <w:rPr>
          <w:rFonts w:ascii="Times New Roman" w:hAnsi="Times New Roman" w:cs="Times New Roman"/>
          <w:sz w:val="24"/>
          <w:szCs w:val="24"/>
        </w:rPr>
        <w:t xml:space="preserve"> vivante v</w:t>
      </w:r>
      <w:r w:rsidR="003445F0">
        <w:rPr>
          <w:rFonts w:ascii="Times New Roman" w:hAnsi="Times New Roman" w:cs="Times New Roman"/>
          <w:sz w:val="24"/>
          <w:szCs w:val="24"/>
        </w:rPr>
        <w:t>éhiculant, de régions en</w:t>
      </w:r>
      <w:r w:rsidR="00796A62">
        <w:rPr>
          <w:rFonts w:ascii="Times New Roman" w:hAnsi="Times New Roman" w:cs="Times New Roman"/>
          <w:sz w:val="24"/>
          <w:szCs w:val="24"/>
        </w:rPr>
        <w:t xml:space="preserve"> pays, des</w:t>
      </w:r>
      <w:r w:rsidR="003445F0">
        <w:rPr>
          <w:rFonts w:ascii="Times New Roman" w:hAnsi="Times New Roman" w:cs="Times New Roman"/>
          <w:sz w:val="24"/>
          <w:szCs w:val="24"/>
        </w:rPr>
        <w:t xml:space="preserve"> vocables</w:t>
      </w:r>
      <w:r w:rsidR="005A75E1">
        <w:rPr>
          <w:rFonts w:ascii="Times New Roman" w:hAnsi="Times New Roman" w:cs="Times New Roman"/>
          <w:sz w:val="24"/>
          <w:szCs w:val="24"/>
        </w:rPr>
        <w:t xml:space="preserve"> </w:t>
      </w:r>
      <w:r w:rsidR="00802721">
        <w:rPr>
          <w:rFonts w:ascii="Times New Roman" w:hAnsi="Times New Roman" w:cs="Times New Roman"/>
          <w:sz w:val="24"/>
          <w:szCs w:val="24"/>
        </w:rPr>
        <w:t>différents pour désigner un même objet, une même notion</w:t>
      </w:r>
      <w:r w:rsidR="00B421D0">
        <w:rPr>
          <w:rFonts w:ascii="Times New Roman" w:hAnsi="Times New Roman" w:cs="Times New Roman"/>
          <w:sz w:val="24"/>
          <w:szCs w:val="24"/>
        </w:rPr>
        <w:t>.</w:t>
      </w:r>
      <w:r w:rsidR="005F419D">
        <w:rPr>
          <w:rFonts w:ascii="Times New Roman" w:hAnsi="Times New Roman" w:cs="Times New Roman"/>
          <w:sz w:val="24"/>
          <w:szCs w:val="24"/>
        </w:rPr>
        <w:t xml:space="preserve"> </w:t>
      </w:r>
      <w:r w:rsidR="00037DFE">
        <w:rPr>
          <w:rFonts w:ascii="Times New Roman" w:hAnsi="Times New Roman" w:cs="Times New Roman"/>
          <w:sz w:val="24"/>
          <w:szCs w:val="24"/>
        </w:rPr>
        <w:t>« </w:t>
      </w:r>
      <w:r w:rsidR="00E02054">
        <w:rPr>
          <w:rFonts w:ascii="Times New Roman" w:hAnsi="Times New Roman" w:cs="Times New Roman"/>
          <w:sz w:val="24"/>
          <w:szCs w:val="24"/>
        </w:rPr>
        <w:t>Enerv</w:t>
      </w:r>
      <w:r w:rsidR="00037DFE">
        <w:rPr>
          <w:rFonts w:ascii="Times New Roman" w:hAnsi="Times New Roman" w:cs="Times New Roman"/>
          <w:sz w:val="24"/>
          <w:szCs w:val="24"/>
        </w:rPr>
        <w:t>er » à Paris se dit «escagasser »</w:t>
      </w:r>
      <w:r w:rsidR="003C4649">
        <w:rPr>
          <w:rFonts w:ascii="Times New Roman" w:hAnsi="Times New Roman" w:cs="Times New Roman"/>
          <w:sz w:val="24"/>
          <w:szCs w:val="24"/>
        </w:rPr>
        <w:t xml:space="preserve"> en Provence ;</w:t>
      </w:r>
      <w:r w:rsidR="009C21BB">
        <w:rPr>
          <w:rFonts w:ascii="Times New Roman" w:hAnsi="Times New Roman" w:cs="Times New Roman"/>
          <w:sz w:val="24"/>
          <w:szCs w:val="24"/>
        </w:rPr>
        <w:t xml:space="preserve"> un « sac </w:t>
      </w:r>
      <w:r w:rsidR="00CC41A8">
        <w:rPr>
          <w:rFonts w:ascii="Times New Roman" w:hAnsi="Times New Roman" w:cs="Times New Roman"/>
          <w:sz w:val="24"/>
          <w:szCs w:val="24"/>
        </w:rPr>
        <w:t>papier</w:t>
      </w:r>
      <w:r w:rsidR="009C21BB">
        <w:rPr>
          <w:rFonts w:ascii="Times New Roman" w:hAnsi="Times New Roman" w:cs="Times New Roman"/>
          <w:sz w:val="24"/>
          <w:szCs w:val="24"/>
        </w:rPr>
        <w:t>/plastic</w:t>
      </w:r>
      <w:r w:rsidR="00CC41A8">
        <w:rPr>
          <w:rFonts w:ascii="Times New Roman" w:hAnsi="Times New Roman" w:cs="Times New Roman"/>
          <w:sz w:val="24"/>
          <w:szCs w:val="24"/>
        </w:rPr>
        <w:t> »</w:t>
      </w:r>
      <w:r w:rsidR="003C4649">
        <w:rPr>
          <w:rFonts w:ascii="Times New Roman" w:hAnsi="Times New Roman" w:cs="Times New Roman"/>
          <w:sz w:val="24"/>
          <w:szCs w:val="24"/>
        </w:rPr>
        <w:t xml:space="preserve"> (pour faire les courses)</w:t>
      </w:r>
      <w:r w:rsidR="00CC41A8">
        <w:rPr>
          <w:rFonts w:ascii="Times New Roman" w:hAnsi="Times New Roman" w:cs="Times New Roman"/>
          <w:sz w:val="24"/>
          <w:szCs w:val="24"/>
        </w:rPr>
        <w:t xml:space="preserve"> s’appelle un « cornet » en Suisse romande</w:t>
      </w:r>
      <w:r w:rsidR="009C21BB">
        <w:rPr>
          <w:rFonts w:ascii="Times New Roman" w:hAnsi="Times New Roman" w:cs="Times New Roman"/>
          <w:sz w:val="24"/>
          <w:szCs w:val="24"/>
        </w:rPr>
        <w:t xml:space="preserve"> et un « pochon » à Saint-Etienne</w:t>
      </w:r>
      <w:r w:rsidR="003C4649">
        <w:rPr>
          <w:rFonts w:ascii="Times New Roman" w:hAnsi="Times New Roman" w:cs="Times New Roman"/>
          <w:sz w:val="24"/>
          <w:szCs w:val="24"/>
        </w:rPr>
        <w:t> ;</w:t>
      </w:r>
      <w:r w:rsidR="00CC41A8">
        <w:rPr>
          <w:rFonts w:ascii="Times New Roman" w:hAnsi="Times New Roman" w:cs="Times New Roman"/>
          <w:sz w:val="24"/>
          <w:szCs w:val="24"/>
        </w:rPr>
        <w:t xml:space="preserve"> </w:t>
      </w:r>
      <w:r w:rsidR="003A00B1">
        <w:rPr>
          <w:rFonts w:ascii="Times New Roman" w:hAnsi="Times New Roman" w:cs="Times New Roman"/>
          <w:sz w:val="24"/>
          <w:szCs w:val="24"/>
        </w:rPr>
        <w:t xml:space="preserve">l’expression courante </w:t>
      </w:r>
      <w:r w:rsidR="00D44F9C">
        <w:rPr>
          <w:rFonts w:ascii="Times New Roman" w:hAnsi="Times New Roman" w:cs="Times New Roman"/>
          <w:sz w:val="24"/>
          <w:szCs w:val="24"/>
        </w:rPr>
        <w:t>« à l’heure du déjeuner »</w:t>
      </w:r>
      <w:r w:rsidR="003A00B1">
        <w:rPr>
          <w:rFonts w:ascii="Times New Roman" w:hAnsi="Times New Roman" w:cs="Times New Roman"/>
          <w:sz w:val="24"/>
          <w:szCs w:val="24"/>
        </w:rPr>
        <w:t xml:space="preserve"> devient</w:t>
      </w:r>
      <w:r w:rsidR="00D44F9C">
        <w:rPr>
          <w:rFonts w:ascii="Times New Roman" w:hAnsi="Times New Roman" w:cs="Times New Roman"/>
          <w:sz w:val="24"/>
          <w:szCs w:val="24"/>
        </w:rPr>
        <w:t xml:space="preserve"> « entre midi » dans l’Est de la </w:t>
      </w:r>
      <w:r w:rsidR="003C4649">
        <w:rPr>
          <w:rFonts w:ascii="Times New Roman" w:hAnsi="Times New Roman" w:cs="Times New Roman"/>
          <w:sz w:val="24"/>
          <w:szCs w:val="24"/>
        </w:rPr>
        <w:t>France ;</w:t>
      </w:r>
      <w:r w:rsidR="000E7057">
        <w:rPr>
          <w:rFonts w:ascii="Times New Roman" w:hAnsi="Times New Roman" w:cs="Times New Roman"/>
          <w:sz w:val="24"/>
          <w:szCs w:val="24"/>
        </w:rPr>
        <w:t xml:space="preserve"> </w:t>
      </w:r>
      <w:r w:rsidR="00B421D0">
        <w:rPr>
          <w:rFonts w:ascii="Times New Roman" w:hAnsi="Times New Roman" w:cs="Times New Roman"/>
          <w:sz w:val="24"/>
          <w:szCs w:val="24"/>
        </w:rPr>
        <w:t>pour dire « plusieurs », les Canadiens francophones et les Mosellans disent « une paire »</w:t>
      </w:r>
      <w:r w:rsidR="003C4649">
        <w:rPr>
          <w:rFonts w:ascii="Times New Roman" w:hAnsi="Times New Roman" w:cs="Times New Roman"/>
          <w:sz w:val="24"/>
          <w:szCs w:val="24"/>
        </w:rPr>
        <w:t> ;</w:t>
      </w:r>
      <w:r w:rsidR="00A0375A">
        <w:rPr>
          <w:rFonts w:ascii="Times New Roman" w:hAnsi="Times New Roman" w:cs="Times New Roman"/>
          <w:sz w:val="24"/>
          <w:szCs w:val="24"/>
        </w:rPr>
        <w:t xml:space="preserve"> « trop de… » à Paris se dit « </w:t>
      </w:r>
      <w:proofErr w:type="spellStart"/>
      <w:r w:rsidR="00A0375A">
        <w:rPr>
          <w:rFonts w:ascii="Times New Roman" w:hAnsi="Times New Roman" w:cs="Times New Roman"/>
          <w:sz w:val="24"/>
          <w:szCs w:val="24"/>
        </w:rPr>
        <w:t>tarpin</w:t>
      </w:r>
      <w:proofErr w:type="spellEnd"/>
      <w:r w:rsidR="00A0375A">
        <w:rPr>
          <w:rFonts w:ascii="Times New Roman" w:hAnsi="Times New Roman" w:cs="Times New Roman"/>
          <w:sz w:val="24"/>
          <w:szCs w:val="24"/>
        </w:rPr>
        <w:t xml:space="preserve"> de… » </w:t>
      </w:r>
      <w:proofErr w:type="gramStart"/>
      <w:r w:rsidR="00A0375A">
        <w:rPr>
          <w:rFonts w:ascii="Times New Roman" w:hAnsi="Times New Roman" w:cs="Times New Roman"/>
          <w:sz w:val="24"/>
          <w:szCs w:val="24"/>
        </w:rPr>
        <w:t>à</w:t>
      </w:r>
      <w:proofErr w:type="gramEnd"/>
      <w:r w:rsidR="00A0375A">
        <w:rPr>
          <w:rFonts w:ascii="Times New Roman" w:hAnsi="Times New Roman" w:cs="Times New Roman"/>
          <w:sz w:val="24"/>
          <w:szCs w:val="24"/>
        </w:rPr>
        <w:t xml:space="preserve"> Marseille…Les exemples ne manquent pas.</w:t>
      </w:r>
    </w:p>
    <w:p w:rsidR="006F4D66" w:rsidRPr="00BD1DAC" w:rsidRDefault="00802721"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Ainsi, l</w:t>
      </w:r>
      <w:r w:rsidR="005F419D">
        <w:rPr>
          <w:rFonts w:ascii="Times New Roman" w:hAnsi="Times New Roman" w:cs="Times New Roman"/>
          <w:sz w:val="24"/>
          <w:szCs w:val="24"/>
        </w:rPr>
        <w:t>ors de ce fameux procès</w:t>
      </w:r>
      <w:r w:rsidR="005A75E1">
        <w:rPr>
          <w:rFonts w:ascii="Times New Roman" w:hAnsi="Times New Roman" w:cs="Times New Roman"/>
          <w:sz w:val="24"/>
          <w:szCs w:val="24"/>
        </w:rPr>
        <w:t xml:space="preserve">, une </w:t>
      </w:r>
      <w:r w:rsidR="006F4D66">
        <w:rPr>
          <w:rFonts w:ascii="Times New Roman" w:hAnsi="Times New Roman" w:cs="Times New Roman"/>
          <w:sz w:val="24"/>
          <w:szCs w:val="24"/>
        </w:rPr>
        <w:t>consœur</w:t>
      </w:r>
      <w:r w:rsidR="005A75E1">
        <w:rPr>
          <w:rFonts w:ascii="Times New Roman" w:hAnsi="Times New Roman" w:cs="Times New Roman"/>
          <w:sz w:val="24"/>
          <w:szCs w:val="24"/>
        </w:rPr>
        <w:t xml:space="preserve"> en LSF intervenait et les sourds et muets mis en cause prétendaient ne </w:t>
      </w:r>
      <w:r w:rsidR="002F06EF">
        <w:rPr>
          <w:rFonts w:ascii="Times New Roman" w:hAnsi="Times New Roman" w:cs="Times New Roman"/>
          <w:sz w:val="24"/>
          <w:szCs w:val="24"/>
        </w:rPr>
        <w:t>pas comprendre ses signes. C’est</w:t>
      </w:r>
      <w:r w:rsidR="00BB0116">
        <w:rPr>
          <w:rFonts w:ascii="Times New Roman" w:hAnsi="Times New Roman" w:cs="Times New Roman"/>
          <w:sz w:val="24"/>
          <w:szCs w:val="24"/>
        </w:rPr>
        <w:t xml:space="preserve"> </w:t>
      </w:r>
      <w:r w:rsidR="002F06EF">
        <w:rPr>
          <w:rFonts w:ascii="Times New Roman" w:hAnsi="Times New Roman" w:cs="Times New Roman"/>
          <w:sz w:val="24"/>
          <w:szCs w:val="24"/>
        </w:rPr>
        <w:t>éminemment</w:t>
      </w:r>
      <w:r w:rsidR="005A75E1">
        <w:rPr>
          <w:rFonts w:ascii="Times New Roman" w:hAnsi="Times New Roman" w:cs="Times New Roman"/>
          <w:sz w:val="24"/>
          <w:szCs w:val="24"/>
        </w:rPr>
        <w:t xml:space="preserve"> possible. En revanche, le « chef présumé» du réseau, entendant, </w:t>
      </w:r>
      <w:r w:rsidR="00B67231">
        <w:rPr>
          <w:rFonts w:ascii="Times New Roman" w:hAnsi="Times New Roman" w:cs="Times New Roman"/>
          <w:sz w:val="24"/>
          <w:szCs w:val="24"/>
        </w:rPr>
        <w:t xml:space="preserve">prétendait ne pas comprendre </w:t>
      </w:r>
      <w:r w:rsidR="0050290C">
        <w:rPr>
          <w:rFonts w:ascii="Times New Roman" w:hAnsi="Times New Roman" w:cs="Times New Roman"/>
          <w:sz w:val="24"/>
          <w:szCs w:val="24"/>
        </w:rPr>
        <w:t>notre interprétation</w:t>
      </w:r>
      <w:r w:rsidR="002C1454">
        <w:rPr>
          <w:rFonts w:ascii="Times New Roman" w:hAnsi="Times New Roman" w:cs="Times New Roman"/>
          <w:sz w:val="24"/>
          <w:szCs w:val="24"/>
        </w:rPr>
        <w:t xml:space="preserve"> en langue russe</w:t>
      </w:r>
      <w:r w:rsidR="00B67231">
        <w:rPr>
          <w:rFonts w:ascii="Times New Roman" w:hAnsi="Times New Roman" w:cs="Times New Roman"/>
          <w:sz w:val="24"/>
          <w:szCs w:val="24"/>
        </w:rPr>
        <w:t>, ne faisant confiance qu’à sa propre traductrice</w:t>
      </w:r>
      <w:r w:rsidR="005F419D">
        <w:rPr>
          <w:rFonts w:ascii="Times New Roman" w:hAnsi="Times New Roman" w:cs="Times New Roman"/>
          <w:sz w:val="24"/>
          <w:szCs w:val="24"/>
        </w:rPr>
        <w:t>, présente dans la salle</w:t>
      </w:r>
      <w:r w:rsidR="00B67231">
        <w:rPr>
          <w:rStyle w:val="Appelnotedebasdep"/>
          <w:rFonts w:ascii="Times New Roman" w:hAnsi="Times New Roman" w:cs="Times New Roman"/>
          <w:sz w:val="24"/>
          <w:szCs w:val="24"/>
        </w:rPr>
        <w:footnoteReference w:id="2"/>
      </w:r>
      <w:r w:rsidR="00B67231">
        <w:rPr>
          <w:rFonts w:ascii="Times New Roman" w:hAnsi="Times New Roman" w:cs="Times New Roman"/>
          <w:sz w:val="24"/>
          <w:szCs w:val="24"/>
        </w:rPr>
        <w:t>…A</w:t>
      </w:r>
      <w:r w:rsidR="0011624C">
        <w:rPr>
          <w:rFonts w:ascii="Times New Roman" w:hAnsi="Times New Roman" w:cs="Times New Roman"/>
          <w:sz w:val="24"/>
          <w:szCs w:val="24"/>
        </w:rPr>
        <w:t>ussi, a</w:t>
      </w:r>
      <w:r w:rsidR="00B67231">
        <w:rPr>
          <w:rFonts w:ascii="Times New Roman" w:hAnsi="Times New Roman" w:cs="Times New Roman"/>
          <w:sz w:val="24"/>
          <w:szCs w:val="24"/>
        </w:rPr>
        <w:t>près avoir subi des pressions</w:t>
      </w:r>
      <w:r w:rsidR="00D1775A">
        <w:rPr>
          <w:rFonts w:ascii="Times New Roman" w:hAnsi="Times New Roman" w:cs="Times New Roman"/>
          <w:sz w:val="24"/>
          <w:szCs w:val="24"/>
        </w:rPr>
        <w:t xml:space="preserve"> de la part de </w:t>
      </w:r>
      <w:r w:rsidR="002C1454">
        <w:rPr>
          <w:rFonts w:ascii="Times New Roman" w:hAnsi="Times New Roman" w:cs="Times New Roman"/>
          <w:sz w:val="24"/>
          <w:szCs w:val="24"/>
        </w:rPr>
        <w:t>cette même personne,</w:t>
      </w:r>
      <w:r w:rsidR="00B67231">
        <w:rPr>
          <w:rFonts w:ascii="Times New Roman" w:hAnsi="Times New Roman" w:cs="Times New Roman"/>
          <w:sz w:val="24"/>
          <w:szCs w:val="24"/>
        </w:rPr>
        <w:t xml:space="preserve"> lors d’une suspension d’</w:t>
      </w:r>
      <w:r w:rsidR="002C1454">
        <w:rPr>
          <w:rFonts w:ascii="Times New Roman" w:hAnsi="Times New Roman" w:cs="Times New Roman"/>
          <w:sz w:val="24"/>
          <w:szCs w:val="24"/>
        </w:rPr>
        <w:t xml:space="preserve">audience, nous avons </w:t>
      </w:r>
      <w:r w:rsidR="0030122C">
        <w:rPr>
          <w:rFonts w:ascii="Times New Roman" w:hAnsi="Times New Roman" w:cs="Times New Roman"/>
          <w:sz w:val="24"/>
          <w:szCs w:val="24"/>
        </w:rPr>
        <w:t>préféré demander</w:t>
      </w:r>
      <w:r w:rsidR="002C1454">
        <w:rPr>
          <w:rFonts w:ascii="Times New Roman" w:hAnsi="Times New Roman" w:cs="Times New Roman"/>
          <w:sz w:val="24"/>
          <w:szCs w:val="24"/>
        </w:rPr>
        <w:t xml:space="preserve"> à être</w:t>
      </w:r>
      <w:r w:rsidR="00B67231">
        <w:rPr>
          <w:rFonts w:ascii="Times New Roman" w:hAnsi="Times New Roman" w:cs="Times New Roman"/>
          <w:sz w:val="24"/>
          <w:szCs w:val="24"/>
        </w:rPr>
        <w:t xml:space="preserve"> </w:t>
      </w:r>
      <w:r w:rsidR="002C1454">
        <w:rPr>
          <w:rFonts w:ascii="Times New Roman" w:hAnsi="Times New Roman" w:cs="Times New Roman"/>
          <w:sz w:val="24"/>
          <w:szCs w:val="24"/>
        </w:rPr>
        <w:t>dessaisie</w:t>
      </w:r>
      <w:r w:rsidR="00B67231">
        <w:rPr>
          <w:rFonts w:ascii="Times New Roman" w:hAnsi="Times New Roman" w:cs="Times New Roman"/>
          <w:sz w:val="24"/>
          <w:szCs w:val="24"/>
        </w:rPr>
        <w:t>.</w:t>
      </w:r>
      <w:r w:rsidR="0011624C">
        <w:rPr>
          <w:rFonts w:ascii="Times New Roman" w:hAnsi="Times New Roman" w:cs="Times New Roman"/>
          <w:sz w:val="24"/>
          <w:szCs w:val="24"/>
        </w:rPr>
        <w:t xml:space="preserve"> </w:t>
      </w:r>
      <w:r w:rsidR="006F4D66">
        <w:rPr>
          <w:rFonts w:ascii="Times New Roman" w:hAnsi="Times New Roman" w:cs="Times New Roman"/>
          <w:sz w:val="24"/>
          <w:szCs w:val="24"/>
        </w:rPr>
        <w:t>En effet, cette pression exercée, afin de nous faire remplacer, se nomme « </w:t>
      </w:r>
      <w:r w:rsidR="006F4D66" w:rsidRPr="006F4D66">
        <w:rPr>
          <w:rFonts w:ascii="Times New Roman" w:hAnsi="Times New Roman" w:cs="Times New Roman"/>
          <w:sz w:val="24"/>
          <w:szCs w:val="24"/>
        </w:rPr>
        <w:t>communautarisme</w:t>
      </w:r>
      <w:r w:rsidR="00A47DE5">
        <w:rPr>
          <w:rStyle w:val="Appelnotedebasdep"/>
          <w:rFonts w:ascii="Times New Roman" w:hAnsi="Times New Roman" w:cs="Times New Roman"/>
          <w:sz w:val="24"/>
          <w:szCs w:val="24"/>
        </w:rPr>
        <w:footnoteReference w:id="3"/>
      </w:r>
      <w:r w:rsidR="006F4D66">
        <w:rPr>
          <w:rFonts w:ascii="Times New Roman" w:hAnsi="Times New Roman" w:cs="Times New Roman"/>
          <w:sz w:val="24"/>
          <w:szCs w:val="24"/>
        </w:rPr>
        <w:t xml:space="preserve"> », un fléau qui peut tant lier les poings de l’interprète menacé, que fausser des enquêtes du fait de la complicité de </w:t>
      </w:r>
      <w:r w:rsidR="006F4D66">
        <w:rPr>
          <w:rFonts w:ascii="Times New Roman" w:hAnsi="Times New Roman" w:cs="Times New Roman"/>
          <w:sz w:val="24"/>
          <w:szCs w:val="24"/>
        </w:rPr>
        <w:lastRenderedPageBreak/>
        <w:t>ce dernier avec les mis en cause. Le lecteur fera aisément le lien avec notre d</w:t>
      </w:r>
      <w:r w:rsidR="00B60CB3">
        <w:rPr>
          <w:rFonts w:ascii="Times New Roman" w:hAnsi="Times New Roman" w:cs="Times New Roman"/>
          <w:sz w:val="24"/>
          <w:szCs w:val="24"/>
        </w:rPr>
        <w:t>emande de dessaisissement dans c</w:t>
      </w:r>
      <w:r w:rsidR="006F4D66">
        <w:rPr>
          <w:rFonts w:ascii="Times New Roman" w:hAnsi="Times New Roman" w:cs="Times New Roman"/>
          <w:sz w:val="24"/>
          <w:szCs w:val="24"/>
        </w:rPr>
        <w:t>e f</w:t>
      </w:r>
      <w:r w:rsidR="00B60CB3">
        <w:rPr>
          <w:rFonts w:ascii="Times New Roman" w:hAnsi="Times New Roman" w:cs="Times New Roman"/>
          <w:sz w:val="24"/>
          <w:szCs w:val="24"/>
        </w:rPr>
        <w:t>ameux procès</w:t>
      </w:r>
      <w:r w:rsidR="006F4D66">
        <w:rPr>
          <w:rFonts w:ascii="Times New Roman" w:hAnsi="Times New Roman" w:cs="Times New Roman"/>
          <w:sz w:val="24"/>
          <w:szCs w:val="24"/>
        </w:rPr>
        <w:t>. Le chef présumé du réseau et son « interprète attitrée » nous ont clairement dit : « </w:t>
      </w:r>
      <w:r w:rsidR="006F4D66" w:rsidRPr="00A0375A">
        <w:rPr>
          <w:rFonts w:ascii="Times New Roman" w:hAnsi="Times New Roman" w:cs="Times New Roman"/>
          <w:i/>
          <w:sz w:val="24"/>
          <w:szCs w:val="24"/>
        </w:rPr>
        <w:t>Vous n’êtes pas des nôtres</w:t>
      </w:r>
      <w:r w:rsidR="006F4D66">
        <w:rPr>
          <w:rFonts w:ascii="Times New Roman" w:hAnsi="Times New Roman" w:cs="Times New Roman"/>
          <w:sz w:val="24"/>
          <w:szCs w:val="24"/>
        </w:rPr>
        <w:t xml:space="preserve"> [comprendre</w:t>
      </w:r>
      <w:r w:rsidR="00B60CB3">
        <w:rPr>
          <w:rFonts w:ascii="Times New Roman" w:hAnsi="Times New Roman" w:cs="Times New Roman"/>
          <w:sz w:val="24"/>
          <w:szCs w:val="24"/>
        </w:rPr>
        <w:t> :</w:t>
      </w:r>
      <w:r w:rsidR="00237DAF">
        <w:rPr>
          <w:rFonts w:ascii="Times New Roman" w:hAnsi="Times New Roman" w:cs="Times New Roman"/>
          <w:sz w:val="24"/>
          <w:szCs w:val="24"/>
        </w:rPr>
        <w:t xml:space="preserve"> </w:t>
      </w:r>
      <w:r w:rsidR="006F4D66">
        <w:rPr>
          <w:rFonts w:ascii="Times New Roman" w:hAnsi="Times New Roman" w:cs="Times New Roman"/>
          <w:sz w:val="24"/>
          <w:szCs w:val="24"/>
        </w:rPr>
        <w:t xml:space="preserve">« vous n’êtes pas de la même origine que nous »], </w:t>
      </w:r>
      <w:r w:rsidR="006F4D66" w:rsidRPr="00A0375A">
        <w:rPr>
          <w:rFonts w:ascii="Times New Roman" w:hAnsi="Times New Roman" w:cs="Times New Roman"/>
          <w:i/>
          <w:sz w:val="24"/>
          <w:szCs w:val="24"/>
        </w:rPr>
        <w:t>vous ne pouvez pas nous comprendre correctement</w:t>
      </w:r>
      <w:r w:rsidR="006F4D66">
        <w:rPr>
          <w:rFonts w:ascii="Times New Roman" w:hAnsi="Times New Roman" w:cs="Times New Roman"/>
          <w:sz w:val="24"/>
          <w:szCs w:val="24"/>
        </w:rPr>
        <w:t xml:space="preserve"> »…</w:t>
      </w:r>
      <w:r w:rsidR="00B60CB3">
        <w:rPr>
          <w:rFonts w:ascii="Times New Roman" w:hAnsi="Times New Roman" w:cs="Times New Roman"/>
          <w:sz w:val="24"/>
          <w:szCs w:val="24"/>
        </w:rPr>
        <w:t xml:space="preserve"> </w:t>
      </w:r>
      <w:r w:rsidR="00E16C66">
        <w:rPr>
          <w:rFonts w:ascii="Times New Roman" w:hAnsi="Times New Roman" w:cs="Times New Roman"/>
          <w:sz w:val="24"/>
          <w:szCs w:val="24"/>
        </w:rPr>
        <w:t xml:space="preserve">La LSF, elle, met en scène des intervenants d’une même langue, le français. </w:t>
      </w:r>
      <w:r w:rsidR="00E16C66" w:rsidRPr="00BD1DAC">
        <w:rPr>
          <w:rFonts w:ascii="Times New Roman" w:hAnsi="Times New Roman" w:cs="Times New Roman"/>
          <w:sz w:val="24"/>
          <w:szCs w:val="24"/>
        </w:rPr>
        <w:t>C’est pourquoi nous interrogeons nos consœurs et confrères en LSF : sont-ils, parfois, confrontés à d’autres formes de communautarisme au sein même de la langue française ? Nous pensons, par exemple, à la communauté gitane</w:t>
      </w:r>
      <w:r w:rsidR="007E1949" w:rsidRPr="00BD1DAC">
        <w:rPr>
          <w:rFonts w:ascii="Times New Roman" w:hAnsi="Times New Roman" w:cs="Times New Roman"/>
          <w:sz w:val="24"/>
          <w:szCs w:val="24"/>
        </w:rPr>
        <w:t xml:space="preserve"> de France qui, bien que de langue f</w:t>
      </w:r>
      <w:r w:rsidR="007D7E2D" w:rsidRPr="00BD1DAC">
        <w:rPr>
          <w:rFonts w:ascii="Times New Roman" w:hAnsi="Times New Roman" w:cs="Times New Roman"/>
          <w:sz w:val="24"/>
          <w:szCs w:val="24"/>
        </w:rPr>
        <w:t>rançaise, peut aussi parler le C</w:t>
      </w:r>
      <w:r w:rsidR="007E1949" w:rsidRPr="00BD1DAC">
        <w:rPr>
          <w:rFonts w:ascii="Times New Roman" w:hAnsi="Times New Roman" w:cs="Times New Roman"/>
          <w:sz w:val="24"/>
          <w:szCs w:val="24"/>
        </w:rPr>
        <w:t>alo, langue commune à plusieurs pays</w:t>
      </w:r>
      <w:r w:rsidR="004942DE" w:rsidRPr="00BD1DAC">
        <w:rPr>
          <w:rFonts w:ascii="Times New Roman" w:hAnsi="Times New Roman" w:cs="Times New Roman"/>
          <w:sz w:val="24"/>
          <w:szCs w:val="24"/>
        </w:rPr>
        <w:t xml:space="preserve"> (France, Espagne, </w:t>
      </w:r>
      <w:r w:rsidR="007D7E2D" w:rsidRPr="00BD1DAC">
        <w:rPr>
          <w:rFonts w:ascii="Times New Roman" w:hAnsi="Times New Roman" w:cs="Times New Roman"/>
          <w:sz w:val="24"/>
          <w:szCs w:val="24"/>
        </w:rPr>
        <w:t>Portugal…).</w:t>
      </w:r>
    </w:p>
    <w:p w:rsidR="006F4D66" w:rsidRDefault="006F4D66"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 xml:space="preserve">Nous allons vous relater deux autres exemples distincts de communautarisme qui, dans un cas comme dans l’autre, ont eu des conséquences fâcheuses pour l’interprète. </w:t>
      </w:r>
    </w:p>
    <w:p w:rsidR="006F4D66" w:rsidRDefault="006F4D66" w:rsidP="006F4D66">
      <w:pPr>
        <w:spacing w:line="240" w:lineRule="auto"/>
        <w:contextualSpacing/>
        <w:rPr>
          <w:rFonts w:ascii="Times New Roman" w:hAnsi="Times New Roman" w:cs="Times New Roman"/>
          <w:sz w:val="24"/>
          <w:szCs w:val="24"/>
        </w:rPr>
      </w:pPr>
      <w:r>
        <w:rPr>
          <w:rFonts w:ascii="Times New Roman" w:hAnsi="Times New Roman" w:cs="Times New Roman"/>
          <w:sz w:val="24"/>
          <w:szCs w:val="24"/>
        </w:rPr>
        <w:t>Un confrère expert, exerçant dans une langue dite rare e</w:t>
      </w:r>
      <w:r w:rsidR="00B60CB3">
        <w:rPr>
          <w:rFonts w:ascii="Times New Roman" w:hAnsi="Times New Roman" w:cs="Times New Roman"/>
          <w:sz w:val="24"/>
          <w:szCs w:val="24"/>
        </w:rPr>
        <w:t>t auprès d’une communauté</w:t>
      </w:r>
      <w:r>
        <w:rPr>
          <w:rFonts w:ascii="Times New Roman" w:hAnsi="Times New Roman" w:cs="Times New Roman"/>
          <w:sz w:val="24"/>
          <w:szCs w:val="24"/>
        </w:rPr>
        <w:t xml:space="preserve"> à laquelle il appartenait de par ses origines, s’est vu dans l’obligation de demander, lui aussi, à être dessaisi d’une affaire, à laquelle nous participions dans une autre langue, parce qu’il était victime de chantage de la part de « sa » communauté, accusé d’être ‘’trop neutre’’ … Il lui était reproché de ne pas « défendre ses compatriotes » et des menaces pesaient sur sa famille, restée au pays. Effectivement, certains mis en cause prennent les interprètes pour ce qu’ils ne sont pas, à savoir des avocats. D’ailleurs, nous l’avons, personnellement, expérimenté à plusieurs reprise au cours de nos vingt années d’exercice en qualité d’expert. Des mis en cause, mais jamais des victimes, nous ont souvent interrogée sur notre ‘’appartenance’’ : « Vous êtes de la police </w:t>
      </w:r>
      <w:r w:rsidR="000A377B">
        <w:rPr>
          <w:rFonts w:ascii="Times New Roman" w:hAnsi="Times New Roman" w:cs="Times New Roman"/>
          <w:sz w:val="24"/>
          <w:szCs w:val="24"/>
        </w:rPr>
        <w:t>? ». Le fait est que la fonction</w:t>
      </w:r>
      <w:r>
        <w:rPr>
          <w:rFonts w:ascii="Times New Roman" w:hAnsi="Times New Roman" w:cs="Times New Roman"/>
          <w:sz w:val="24"/>
          <w:szCs w:val="24"/>
        </w:rPr>
        <w:t xml:space="preserve"> d’expert traducteur/interprète n’existe pas dans tous les pays, notamment dans les Républiques de l’ex-URSS. De ce fait, le statut d’expert en devient suspect à leurs yeux et l’impartialité de ce dernier est </w:t>
      </w:r>
      <w:r w:rsidR="00A0375A">
        <w:rPr>
          <w:rFonts w:ascii="Times New Roman" w:hAnsi="Times New Roman" w:cs="Times New Roman"/>
          <w:sz w:val="24"/>
          <w:szCs w:val="24"/>
        </w:rPr>
        <w:t xml:space="preserve">fréquemment </w:t>
      </w:r>
      <w:r>
        <w:rPr>
          <w:rFonts w:ascii="Times New Roman" w:hAnsi="Times New Roman" w:cs="Times New Roman"/>
          <w:sz w:val="24"/>
          <w:szCs w:val="24"/>
        </w:rPr>
        <w:t xml:space="preserve">mise en cause. </w:t>
      </w:r>
    </w:p>
    <w:p w:rsidR="006F4D66" w:rsidRDefault="006F4D66"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Le second exemple est inverse. Un confrère expert, entretenant des rapports étroits avec sa communauté d’origine, s’est vu personnellement impliqué dans une enquête en cours pour avoir conseillé ses compatriotes mis en cause et soupçonné d’avoir, pour cela,</w:t>
      </w:r>
      <w:r w:rsidR="00B93E01" w:rsidRPr="00B93E01">
        <w:rPr>
          <w:rFonts w:ascii="Times New Roman" w:hAnsi="Times New Roman" w:cs="Times New Roman"/>
          <w:sz w:val="24"/>
          <w:szCs w:val="24"/>
        </w:rPr>
        <w:t xml:space="preserve"> </w:t>
      </w:r>
      <w:r w:rsidR="00B93E01">
        <w:rPr>
          <w:rFonts w:ascii="Times New Roman" w:hAnsi="Times New Roman" w:cs="Times New Roman"/>
          <w:sz w:val="24"/>
          <w:szCs w:val="24"/>
        </w:rPr>
        <w:t>été</w:t>
      </w:r>
      <w:r>
        <w:rPr>
          <w:rFonts w:ascii="Times New Roman" w:hAnsi="Times New Roman" w:cs="Times New Roman"/>
          <w:sz w:val="24"/>
          <w:szCs w:val="24"/>
        </w:rPr>
        <w:t xml:space="preserve"> rémunéré. Ledit confrère intervenait comme expert dans une affaire pénale et</w:t>
      </w:r>
      <w:r w:rsidR="00B93E01">
        <w:rPr>
          <w:rFonts w:ascii="Times New Roman" w:hAnsi="Times New Roman" w:cs="Times New Roman"/>
          <w:sz w:val="24"/>
          <w:szCs w:val="24"/>
        </w:rPr>
        <w:t xml:space="preserve"> entretenait, par ailleurs, des</w:t>
      </w:r>
      <w:r>
        <w:rPr>
          <w:rFonts w:ascii="Times New Roman" w:hAnsi="Times New Roman" w:cs="Times New Roman"/>
          <w:sz w:val="24"/>
          <w:szCs w:val="24"/>
        </w:rPr>
        <w:t xml:space="preserve"> relations avec les mis en cause en qualité de clients privés. Suite à des écoutes téléphoniques, ce confrère a été suspendu, auditionné, puis l’enquête a conclu à quelques indiscrétions maladroites qui n’allaient entraîner aucune poursuite. C’est pourquoi, par souci d’impartialité, dès l’instant où l’expert est réquisitionné dans un dossier judiciaire, </w:t>
      </w:r>
      <w:r w:rsidR="001A5347">
        <w:rPr>
          <w:rFonts w:ascii="Times New Roman" w:hAnsi="Times New Roman" w:cs="Times New Roman"/>
          <w:sz w:val="24"/>
          <w:szCs w:val="24"/>
        </w:rPr>
        <w:t xml:space="preserve">dans lequel est impliqué </w:t>
      </w:r>
      <w:r w:rsidR="00B93E01">
        <w:rPr>
          <w:rFonts w:ascii="Times New Roman" w:hAnsi="Times New Roman" w:cs="Times New Roman"/>
          <w:sz w:val="24"/>
          <w:szCs w:val="24"/>
        </w:rPr>
        <w:t>l’</w:t>
      </w:r>
      <w:r w:rsidR="001A5347">
        <w:rPr>
          <w:rFonts w:ascii="Times New Roman" w:hAnsi="Times New Roman" w:cs="Times New Roman"/>
          <w:sz w:val="24"/>
          <w:szCs w:val="24"/>
        </w:rPr>
        <w:t xml:space="preserve">un de ses clients privés, </w:t>
      </w:r>
      <w:r>
        <w:rPr>
          <w:rFonts w:ascii="Times New Roman" w:hAnsi="Times New Roman" w:cs="Times New Roman"/>
          <w:sz w:val="24"/>
          <w:szCs w:val="24"/>
        </w:rPr>
        <w:t>il doit im</w:t>
      </w:r>
      <w:r w:rsidR="001A5347">
        <w:rPr>
          <w:rFonts w:ascii="Times New Roman" w:hAnsi="Times New Roman" w:cs="Times New Roman"/>
          <w:sz w:val="24"/>
          <w:szCs w:val="24"/>
        </w:rPr>
        <w:t>pérativement en informer les autorités requérantes qui, seules, décideront si l’expert peut ou non réaliser sa mission</w:t>
      </w:r>
      <w:r>
        <w:rPr>
          <w:rFonts w:ascii="Times New Roman" w:hAnsi="Times New Roman" w:cs="Times New Roman"/>
          <w:sz w:val="24"/>
          <w:szCs w:val="24"/>
        </w:rPr>
        <w:t>.</w:t>
      </w:r>
    </w:p>
    <w:p w:rsidR="006F4D66" w:rsidRDefault="006F4D66" w:rsidP="00C26DD8">
      <w:pPr>
        <w:spacing w:line="240" w:lineRule="auto"/>
        <w:contextualSpacing/>
        <w:rPr>
          <w:rFonts w:ascii="Times New Roman" w:hAnsi="Times New Roman" w:cs="Times New Roman"/>
          <w:sz w:val="24"/>
          <w:szCs w:val="24"/>
        </w:rPr>
      </w:pPr>
    </w:p>
    <w:p w:rsidR="00C6467B" w:rsidRDefault="00237DAF"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Revenons, à présent, à l’un des</w:t>
      </w:r>
      <w:r w:rsidR="00C1396D">
        <w:rPr>
          <w:rFonts w:ascii="Times New Roman" w:hAnsi="Times New Roman" w:cs="Times New Roman"/>
          <w:sz w:val="24"/>
          <w:szCs w:val="24"/>
        </w:rPr>
        <w:t xml:space="preserve"> thèmes</w:t>
      </w:r>
      <w:r w:rsidR="002C1454">
        <w:rPr>
          <w:rFonts w:ascii="Times New Roman" w:hAnsi="Times New Roman" w:cs="Times New Roman"/>
          <w:sz w:val="24"/>
          <w:szCs w:val="24"/>
        </w:rPr>
        <w:t xml:space="preserve"> développés par Monsieur S. </w:t>
      </w:r>
      <w:proofErr w:type="spellStart"/>
      <w:r w:rsidR="002C1454">
        <w:rPr>
          <w:rFonts w:ascii="Times New Roman" w:hAnsi="Times New Roman" w:cs="Times New Roman"/>
          <w:sz w:val="24"/>
          <w:szCs w:val="24"/>
        </w:rPr>
        <w:t>Barrère</w:t>
      </w:r>
      <w:proofErr w:type="spellEnd"/>
      <w:r w:rsidR="002C1454">
        <w:rPr>
          <w:rFonts w:ascii="Times New Roman" w:hAnsi="Times New Roman" w:cs="Times New Roman"/>
          <w:sz w:val="24"/>
          <w:szCs w:val="24"/>
        </w:rPr>
        <w:t xml:space="preserve">. </w:t>
      </w:r>
      <w:r w:rsidR="00800D0A">
        <w:rPr>
          <w:rFonts w:ascii="Times New Roman" w:hAnsi="Times New Roman" w:cs="Times New Roman"/>
          <w:sz w:val="24"/>
          <w:szCs w:val="24"/>
        </w:rPr>
        <w:t>« …</w:t>
      </w:r>
      <w:r w:rsidR="00800D0A" w:rsidRPr="00800D0A">
        <w:rPr>
          <w:rFonts w:ascii="Times New Roman" w:hAnsi="Times New Roman" w:cs="Times New Roman"/>
          <w:i/>
          <w:sz w:val="24"/>
          <w:szCs w:val="24"/>
        </w:rPr>
        <w:t>n’importe qui peut se prétendre interprète LSF, sans avoir de diplôme </w:t>
      </w:r>
      <w:r w:rsidR="00800D0A">
        <w:rPr>
          <w:rFonts w:ascii="Times New Roman" w:hAnsi="Times New Roman" w:cs="Times New Roman"/>
          <w:sz w:val="24"/>
          <w:szCs w:val="24"/>
        </w:rPr>
        <w:t xml:space="preserve">». Hélas ! </w:t>
      </w:r>
      <w:r w:rsidR="00B961D7">
        <w:rPr>
          <w:rFonts w:ascii="Times New Roman" w:hAnsi="Times New Roman" w:cs="Times New Roman"/>
          <w:sz w:val="24"/>
          <w:szCs w:val="24"/>
        </w:rPr>
        <w:t>Toutes les langues sont touchées par ce</w:t>
      </w:r>
      <w:r>
        <w:rPr>
          <w:rFonts w:ascii="Times New Roman" w:hAnsi="Times New Roman" w:cs="Times New Roman"/>
          <w:sz w:val="24"/>
          <w:szCs w:val="24"/>
        </w:rPr>
        <w:t>t autre</w:t>
      </w:r>
      <w:r w:rsidR="00B961D7">
        <w:rPr>
          <w:rFonts w:ascii="Times New Roman" w:hAnsi="Times New Roman" w:cs="Times New Roman"/>
          <w:sz w:val="24"/>
          <w:szCs w:val="24"/>
        </w:rPr>
        <w:t xml:space="preserve"> fléau. </w:t>
      </w:r>
    </w:p>
    <w:p w:rsidR="005A75E1" w:rsidRDefault="00C1396D" w:rsidP="00C26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Pour illustrer une des « </w:t>
      </w:r>
      <w:r w:rsidRPr="00C1396D">
        <w:rPr>
          <w:rFonts w:ascii="Times New Roman" w:hAnsi="Times New Roman" w:cs="Times New Roman"/>
          <w:i/>
          <w:sz w:val="24"/>
          <w:szCs w:val="24"/>
        </w:rPr>
        <w:t>situation</w:t>
      </w:r>
      <w:r>
        <w:rPr>
          <w:rFonts w:ascii="Times New Roman" w:hAnsi="Times New Roman" w:cs="Times New Roman"/>
          <w:i/>
          <w:sz w:val="24"/>
          <w:szCs w:val="24"/>
        </w:rPr>
        <w:t>s</w:t>
      </w:r>
      <w:r w:rsidRPr="00C1396D">
        <w:rPr>
          <w:rFonts w:ascii="Times New Roman" w:hAnsi="Times New Roman" w:cs="Times New Roman"/>
          <w:i/>
          <w:sz w:val="24"/>
          <w:szCs w:val="24"/>
        </w:rPr>
        <w:t xml:space="preserve"> ubuesque</w:t>
      </w:r>
      <w:r>
        <w:rPr>
          <w:rFonts w:ascii="Times New Roman" w:hAnsi="Times New Roman" w:cs="Times New Roman"/>
          <w:i/>
          <w:sz w:val="24"/>
          <w:szCs w:val="24"/>
        </w:rPr>
        <w:t>s</w:t>
      </w:r>
      <w:r>
        <w:rPr>
          <w:rFonts w:ascii="Times New Roman" w:hAnsi="Times New Roman" w:cs="Times New Roman"/>
          <w:sz w:val="24"/>
          <w:szCs w:val="24"/>
        </w:rPr>
        <w:t xml:space="preserve"> » qu’évoque Monsieur S. </w:t>
      </w:r>
      <w:proofErr w:type="spellStart"/>
      <w:r>
        <w:rPr>
          <w:rFonts w:ascii="Times New Roman" w:hAnsi="Times New Roman" w:cs="Times New Roman"/>
          <w:sz w:val="24"/>
          <w:szCs w:val="24"/>
        </w:rPr>
        <w:t>Barrèr</w:t>
      </w:r>
      <w:r w:rsidR="00A25286">
        <w:rPr>
          <w:rFonts w:ascii="Times New Roman" w:hAnsi="Times New Roman" w:cs="Times New Roman"/>
          <w:sz w:val="24"/>
          <w:szCs w:val="24"/>
        </w:rPr>
        <w:t>e</w:t>
      </w:r>
      <w:proofErr w:type="spellEnd"/>
      <w:r w:rsidR="00A25286">
        <w:rPr>
          <w:rFonts w:ascii="Times New Roman" w:hAnsi="Times New Roman" w:cs="Times New Roman"/>
          <w:sz w:val="24"/>
          <w:szCs w:val="24"/>
        </w:rPr>
        <w:t xml:space="preserve">, et pour en revenir à notre </w:t>
      </w:r>
      <w:r>
        <w:rPr>
          <w:rFonts w:ascii="Times New Roman" w:hAnsi="Times New Roman" w:cs="Times New Roman"/>
          <w:sz w:val="24"/>
          <w:szCs w:val="24"/>
        </w:rPr>
        <w:t xml:space="preserve">fameux </w:t>
      </w:r>
      <w:r w:rsidR="00A25286">
        <w:rPr>
          <w:rFonts w:ascii="Times New Roman" w:hAnsi="Times New Roman" w:cs="Times New Roman"/>
          <w:sz w:val="24"/>
          <w:szCs w:val="24"/>
        </w:rPr>
        <w:t>« </w:t>
      </w:r>
      <w:r>
        <w:rPr>
          <w:rFonts w:ascii="Times New Roman" w:hAnsi="Times New Roman" w:cs="Times New Roman"/>
          <w:sz w:val="24"/>
          <w:szCs w:val="24"/>
        </w:rPr>
        <w:t>procès</w:t>
      </w:r>
      <w:r w:rsidR="00A25286">
        <w:rPr>
          <w:rFonts w:ascii="Times New Roman" w:hAnsi="Times New Roman" w:cs="Times New Roman"/>
          <w:sz w:val="24"/>
          <w:szCs w:val="24"/>
        </w:rPr>
        <w:t xml:space="preserve"> des sourds et muets</w:t>
      </w:r>
      <w:r>
        <w:rPr>
          <w:rFonts w:ascii="Times New Roman" w:hAnsi="Times New Roman" w:cs="Times New Roman"/>
          <w:sz w:val="24"/>
          <w:szCs w:val="24"/>
        </w:rPr>
        <w:t> », auquel étaient présentes de très nombreuses interprètes</w:t>
      </w:r>
      <w:r w:rsidR="00796B14">
        <w:rPr>
          <w:rFonts w:ascii="Times New Roman" w:hAnsi="Times New Roman" w:cs="Times New Roman"/>
          <w:sz w:val="24"/>
          <w:szCs w:val="24"/>
        </w:rPr>
        <w:t>, que nous qualifi</w:t>
      </w:r>
      <w:r w:rsidR="0011624C">
        <w:rPr>
          <w:rFonts w:ascii="Times New Roman" w:hAnsi="Times New Roman" w:cs="Times New Roman"/>
          <w:sz w:val="24"/>
          <w:szCs w:val="24"/>
        </w:rPr>
        <w:t>er</w:t>
      </w:r>
      <w:r w:rsidR="00796B14">
        <w:rPr>
          <w:rFonts w:ascii="Times New Roman" w:hAnsi="Times New Roman" w:cs="Times New Roman"/>
          <w:sz w:val="24"/>
          <w:szCs w:val="24"/>
        </w:rPr>
        <w:t>ons de</w:t>
      </w:r>
      <w:r>
        <w:rPr>
          <w:rFonts w:ascii="Times New Roman" w:hAnsi="Times New Roman" w:cs="Times New Roman"/>
          <w:sz w:val="24"/>
          <w:szCs w:val="24"/>
        </w:rPr>
        <w:t> </w:t>
      </w:r>
      <w:r w:rsidR="00796B14">
        <w:rPr>
          <w:rFonts w:ascii="Times New Roman" w:hAnsi="Times New Roman" w:cs="Times New Roman"/>
          <w:sz w:val="24"/>
          <w:szCs w:val="24"/>
        </w:rPr>
        <w:t>« </w:t>
      </w:r>
      <w:r>
        <w:rPr>
          <w:rFonts w:ascii="Times New Roman" w:hAnsi="Times New Roman" w:cs="Times New Roman"/>
          <w:sz w:val="24"/>
          <w:szCs w:val="24"/>
        </w:rPr>
        <w:t>sauvages»</w:t>
      </w:r>
      <w:r w:rsidR="0050290C">
        <w:rPr>
          <w:rFonts w:ascii="Times New Roman" w:hAnsi="Times New Roman" w:cs="Times New Roman"/>
          <w:sz w:val="24"/>
          <w:szCs w:val="24"/>
        </w:rPr>
        <w:t xml:space="preserve"> (non experts, mais surtout</w:t>
      </w:r>
      <w:r w:rsidR="00796B14">
        <w:rPr>
          <w:rFonts w:ascii="Times New Roman" w:hAnsi="Times New Roman" w:cs="Times New Roman"/>
          <w:sz w:val="24"/>
          <w:szCs w:val="24"/>
        </w:rPr>
        <w:t xml:space="preserve"> </w:t>
      </w:r>
      <w:r w:rsidR="0050290C">
        <w:rPr>
          <w:rFonts w:ascii="Times New Roman" w:hAnsi="Times New Roman" w:cs="Times New Roman"/>
          <w:sz w:val="24"/>
          <w:szCs w:val="24"/>
        </w:rPr>
        <w:t>non diplômées</w:t>
      </w:r>
      <w:r w:rsidR="00796B14">
        <w:rPr>
          <w:rFonts w:ascii="Times New Roman" w:hAnsi="Times New Roman" w:cs="Times New Roman"/>
          <w:sz w:val="24"/>
          <w:szCs w:val="24"/>
        </w:rPr>
        <w:t xml:space="preserve"> dans la ou les langues pratiquées)</w:t>
      </w:r>
      <w:r>
        <w:rPr>
          <w:rFonts w:ascii="Times New Roman" w:hAnsi="Times New Roman" w:cs="Times New Roman"/>
          <w:sz w:val="24"/>
          <w:szCs w:val="24"/>
        </w:rPr>
        <w:t xml:space="preserve">, l’une </w:t>
      </w:r>
      <w:r w:rsidR="0011624C">
        <w:rPr>
          <w:rFonts w:ascii="Times New Roman" w:hAnsi="Times New Roman" w:cs="Times New Roman"/>
          <w:sz w:val="24"/>
          <w:szCs w:val="24"/>
        </w:rPr>
        <w:t>d’entre elles, que nous connaissions et</w:t>
      </w:r>
      <w:r w:rsidR="00237DAF">
        <w:rPr>
          <w:rFonts w:ascii="Times New Roman" w:hAnsi="Times New Roman" w:cs="Times New Roman"/>
          <w:sz w:val="24"/>
          <w:szCs w:val="24"/>
        </w:rPr>
        <w:t xml:space="preserve"> qui prétendait pratiquer cinq</w:t>
      </w:r>
      <w:r w:rsidR="0011624C">
        <w:rPr>
          <w:rFonts w:ascii="Times New Roman" w:hAnsi="Times New Roman" w:cs="Times New Roman"/>
          <w:sz w:val="24"/>
          <w:szCs w:val="24"/>
        </w:rPr>
        <w:t xml:space="preserve"> langues ( !)</w:t>
      </w:r>
      <w:r>
        <w:rPr>
          <w:rFonts w:ascii="Times New Roman" w:hAnsi="Times New Roman" w:cs="Times New Roman"/>
          <w:sz w:val="24"/>
          <w:szCs w:val="24"/>
        </w:rPr>
        <w:t>, nous a personnellement demandé, avant le début de la première audience, de lui écrire sur un</w:t>
      </w:r>
      <w:r w:rsidR="0011624C">
        <w:rPr>
          <w:rFonts w:ascii="Times New Roman" w:hAnsi="Times New Roman" w:cs="Times New Roman"/>
          <w:sz w:val="24"/>
          <w:szCs w:val="24"/>
        </w:rPr>
        <w:t>e</w:t>
      </w:r>
      <w:r>
        <w:rPr>
          <w:rFonts w:ascii="Times New Roman" w:hAnsi="Times New Roman" w:cs="Times New Roman"/>
          <w:sz w:val="24"/>
          <w:szCs w:val="24"/>
        </w:rPr>
        <w:t xml:space="preserve"> feuille de papier les déclinaisons russes</w:t>
      </w:r>
      <w:r w:rsidR="00DF5E2C">
        <w:rPr>
          <w:rFonts w:ascii="Times New Roman" w:hAnsi="Times New Roman" w:cs="Times New Roman"/>
          <w:sz w:val="24"/>
          <w:szCs w:val="24"/>
        </w:rPr>
        <w:t>, qu’elle ne connaissait manifestement pas</w:t>
      </w:r>
      <w:r w:rsidR="00237DAF">
        <w:rPr>
          <w:rFonts w:ascii="Times New Roman" w:hAnsi="Times New Roman" w:cs="Times New Roman"/>
          <w:sz w:val="24"/>
          <w:szCs w:val="24"/>
        </w:rPr>
        <w:t>.</w:t>
      </w:r>
      <w:r w:rsidR="00DF5E2C">
        <w:rPr>
          <w:rFonts w:ascii="Times New Roman" w:hAnsi="Times New Roman" w:cs="Times New Roman"/>
          <w:sz w:val="24"/>
          <w:szCs w:val="24"/>
        </w:rPr>
        <w:t xml:space="preserve"> Or, tout le sens d’un propos dans une langue flexionnelle tient, précisément et par définition, aux déclinaisons.</w:t>
      </w:r>
    </w:p>
    <w:p w:rsidR="00DF5E2C" w:rsidRDefault="00796B14"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 xml:space="preserve">En matière de chiffres, il serait intéressant de connaître le nombre d’interprètes « sauvages », toutes langues confondues, qui </w:t>
      </w:r>
      <w:r w:rsidR="00327024" w:rsidRPr="00237DAF">
        <w:rPr>
          <w:rFonts w:ascii="Times New Roman" w:hAnsi="Times New Roman" w:cs="Times New Roman"/>
          <w:sz w:val="24"/>
          <w:szCs w:val="24"/>
        </w:rPr>
        <w:t>œuvrent</w:t>
      </w:r>
      <w:r>
        <w:rPr>
          <w:rFonts w:ascii="Times New Roman" w:hAnsi="Times New Roman" w:cs="Times New Roman"/>
          <w:sz w:val="24"/>
          <w:szCs w:val="24"/>
        </w:rPr>
        <w:t xml:space="preserve"> sur le territoire, notamment depuis la création des listes près les procureurs, listes dites « CESEDA » </w:t>
      </w:r>
      <w:r w:rsidR="001D2E0A">
        <w:rPr>
          <w:rFonts w:ascii="Times New Roman" w:hAnsi="Times New Roman" w:cs="Times New Roman"/>
          <w:sz w:val="24"/>
          <w:szCs w:val="24"/>
        </w:rPr>
        <w:t xml:space="preserve">(relativement au Code de </w:t>
      </w:r>
      <w:r w:rsidR="001D2E0A">
        <w:rPr>
          <w:rFonts w:ascii="Times New Roman" w:hAnsi="Times New Roman" w:cs="Times New Roman"/>
          <w:sz w:val="24"/>
          <w:szCs w:val="24"/>
        </w:rPr>
        <w:lastRenderedPageBreak/>
        <w:t>l’entrée et du séjour des étrangers et du droit d’asile</w:t>
      </w:r>
      <w:r w:rsidR="00393D0F">
        <w:rPr>
          <w:rStyle w:val="Appelnotedebasdep"/>
          <w:rFonts w:ascii="Times New Roman" w:hAnsi="Times New Roman" w:cs="Times New Roman"/>
          <w:sz w:val="24"/>
          <w:szCs w:val="24"/>
        </w:rPr>
        <w:footnoteReference w:id="4"/>
      </w:r>
      <w:r w:rsidR="001D2E0A">
        <w:rPr>
          <w:rFonts w:ascii="Times New Roman" w:hAnsi="Times New Roman" w:cs="Times New Roman"/>
          <w:sz w:val="24"/>
          <w:szCs w:val="24"/>
        </w:rPr>
        <w:t xml:space="preserve">) </w:t>
      </w:r>
      <w:r>
        <w:rPr>
          <w:rFonts w:ascii="Times New Roman" w:hAnsi="Times New Roman" w:cs="Times New Roman"/>
          <w:sz w:val="24"/>
          <w:szCs w:val="24"/>
        </w:rPr>
        <w:t xml:space="preserve">et qui regroupent </w:t>
      </w:r>
      <w:r w:rsidR="008B41A8">
        <w:rPr>
          <w:rFonts w:ascii="Times New Roman" w:hAnsi="Times New Roman" w:cs="Times New Roman"/>
          <w:sz w:val="24"/>
          <w:szCs w:val="24"/>
        </w:rPr>
        <w:t xml:space="preserve">principalement </w:t>
      </w:r>
      <w:r>
        <w:rPr>
          <w:rFonts w:ascii="Times New Roman" w:hAnsi="Times New Roman" w:cs="Times New Roman"/>
          <w:sz w:val="24"/>
          <w:szCs w:val="24"/>
        </w:rPr>
        <w:t xml:space="preserve">des personnes </w:t>
      </w:r>
      <w:r w:rsidR="00B46245">
        <w:rPr>
          <w:rFonts w:ascii="Times New Roman" w:hAnsi="Times New Roman" w:cs="Times New Roman"/>
          <w:sz w:val="24"/>
          <w:szCs w:val="24"/>
        </w:rPr>
        <w:t xml:space="preserve">de langue </w:t>
      </w:r>
      <w:r w:rsidR="0064589A">
        <w:rPr>
          <w:rFonts w:ascii="Times New Roman" w:hAnsi="Times New Roman" w:cs="Times New Roman"/>
          <w:sz w:val="24"/>
          <w:szCs w:val="24"/>
        </w:rPr>
        <w:t xml:space="preserve">maternelle </w:t>
      </w:r>
      <w:r w:rsidR="00B46245">
        <w:rPr>
          <w:rFonts w:ascii="Times New Roman" w:hAnsi="Times New Roman" w:cs="Times New Roman"/>
          <w:sz w:val="24"/>
          <w:szCs w:val="24"/>
        </w:rPr>
        <w:t xml:space="preserve">étrangère </w:t>
      </w:r>
      <w:r w:rsidR="00414F98">
        <w:rPr>
          <w:rFonts w:ascii="Times New Roman" w:hAnsi="Times New Roman" w:cs="Times New Roman"/>
          <w:sz w:val="24"/>
          <w:szCs w:val="24"/>
        </w:rPr>
        <w:t>s’engageant à</w:t>
      </w:r>
      <w:r>
        <w:rPr>
          <w:rFonts w:ascii="Times New Roman" w:hAnsi="Times New Roman" w:cs="Times New Roman"/>
          <w:sz w:val="24"/>
          <w:szCs w:val="24"/>
        </w:rPr>
        <w:t xml:space="preserve"> se rendre </w:t>
      </w:r>
      <w:r w:rsidR="001D2E0A">
        <w:rPr>
          <w:rFonts w:ascii="Times New Roman" w:hAnsi="Times New Roman" w:cs="Times New Roman"/>
          <w:sz w:val="24"/>
          <w:szCs w:val="24"/>
        </w:rPr>
        <w:t xml:space="preserve">disponibles 24h/24 et 7 jours/7, afin d’assurer des missions d’interprétation. </w:t>
      </w:r>
      <w:r w:rsidR="00393D0F">
        <w:rPr>
          <w:rFonts w:ascii="Times New Roman" w:hAnsi="Times New Roman" w:cs="Times New Roman"/>
          <w:sz w:val="24"/>
          <w:szCs w:val="24"/>
        </w:rPr>
        <w:t>S’il existe, parmi ces interprètes « sauv</w:t>
      </w:r>
      <w:r w:rsidR="008606CA">
        <w:rPr>
          <w:rFonts w:ascii="Times New Roman" w:hAnsi="Times New Roman" w:cs="Times New Roman"/>
          <w:sz w:val="24"/>
          <w:szCs w:val="24"/>
        </w:rPr>
        <w:t>ages », des personnes pouvant présenter</w:t>
      </w:r>
      <w:r w:rsidR="008B41A8">
        <w:rPr>
          <w:rFonts w:ascii="Times New Roman" w:hAnsi="Times New Roman" w:cs="Times New Roman"/>
          <w:sz w:val="24"/>
          <w:szCs w:val="24"/>
        </w:rPr>
        <w:t xml:space="preserve"> cer</w:t>
      </w:r>
      <w:r w:rsidR="008606CA">
        <w:rPr>
          <w:rFonts w:ascii="Times New Roman" w:hAnsi="Times New Roman" w:cs="Times New Roman"/>
          <w:sz w:val="24"/>
          <w:szCs w:val="24"/>
        </w:rPr>
        <w:t xml:space="preserve">taines aptitudes linguistiques, mais n’attestant d’aucune formation ou expérience professionnelle </w:t>
      </w:r>
      <w:r w:rsidR="00A85845">
        <w:rPr>
          <w:rFonts w:ascii="Times New Roman" w:hAnsi="Times New Roman" w:cs="Times New Roman"/>
          <w:sz w:val="24"/>
          <w:szCs w:val="24"/>
        </w:rPr>
        <w:t xml:space="preserve">conséquente </w:t>
      </w:r>
      <w:r w:rsidR="008606CA">
        <w:rPr>
          <w:rFonts w:ascii="Times New Roman" w:hAnsi="Times New Roman" w:cs="Times New Roman"/>
          <w:sz w:val="24"/>
          <w:szCs w:val="24"/>
        </w:rPr>
        <w:t xml:space="preserve">en matière d’interprétation, </w:t>
      </w:r>
      <w:r w:rsidR="00945AE1">
        <w:rPr>
          <w:rFonts w:ascii="Times New Roman" w:hAnsi="Times New Roman" w:cs="Times New Roman"/>
          <w:sz w:val="24"/>
          <w:szCs w:val="24"/>
        </w:rPr>
        <w:t xml:space="preserve">c’est </w:t>
      </w:r>
      <w:r w:rsidR="008B41A8">
        <w:rPr>
          <w:rFonts w:ascii="Times New Roman" w:hAnsi="Times New Roman" w:cs="Times New Roman"/>
          <w:sz w:val="24"/>
          <w:szCs w:val="24"/>
        </w:rPr>
        <w:t xml:space="preserve">la profession d’interprète </w:t>
      </w:r>
      <w:r w:rsidR="00945AE1">
        <w:rPr>
          <w:rFonts w:ascii="Times New Roman" w:hAnsi="Times New Roman" w:cs="Times New Roman"/>
          <w:sz w:val="24"/>
          <w:szCs w:val="24"/>
        </w:rPr>
        <w:t xml:space="preserve">dans son ensemble qui </w:t>
      </w:r>
      <w:r w:rsidR="008B41A8">
        <w:rPr>
          <w:rFonts w:ascii="Times New Roman" w:hAnsi="Times New Roman" w:cs="Times New Roman"/>
          <w:sz w:val="24"/>
          <w:szCs w:val="24"/>
        </w:rPr>
        <w:t>s’</w:t>
      </w:r>
      <w:r w:rsidR="00F512B4">
        <w:rPr>
          <w:rFonts w:ascii="Times New Roman" w:hAnsi="Times New Roman" w:cs="Times New Roman"/>
          <w:sz w:val="24"/>
          <w:szCs w:val="24"/>
        </w:rPr>
        <w:t>en trouve</w:t>
      </w:r>
      <w:r w:rsidR="008B41A8">
        <w:rPr>
          <w:rFonts w:ascii="Times New Roman" w:hAnsi="Times New Roman" w:cs="Times New Roman"/>
          <w:sz w:val="24"/>
          <w:szCs w:val="24"/>
        </w:rPr>
        <w:t xml:space="preserve"> inévitablement </w:t>
      </w:r>
      <w:r w:rsidR="00CE6151">
        <w:rPr>
          <w:rFonts w:ascii="Times New Roman" w:hAnsi="Times New Roman" w:cs="Times New Roman"/>
          <w:sz w:val="24"/>
          <w:szCs w:val="24"/>
        </w:rPr>
        <w:t xml:space="preserve">affectée, </w:t>
      </w:r>
      <w:r w:rsidR="008B41A8">
        <w:rPr>
          <w:rFonts w:ascii="Times New Roman" w:hAnsi="Times New Roman" w:cs="Times New Roman"/>
          <w:sz w:val="24"/>
          <w:szCs w:val="24"/>
        </w:rPr>
        <w:t>mésestimée, puisqu’ell</w:t>
      </w:r>
      <w:r w:rsidR="00486B27">
        <w:rPr>
          <w:rFonts w:ascii="Times New Roman" w:hAnsi="Times New Roman" w:cs="Times New Roman"/>
          <w:sz w:val="24"/>
          <w:szCs w:val="24"/>
        </w:rPr>
        <w:t>e peut</w:t>
      </w:r>
      <w:r w:rsidR="00B46245">
        <w:rPr>
          <w:rFonts w:ascii="Times New Roman" w:hAnsi="Times New Roman" w:cs="Times New Roman"/>
          <w:sz w:val="24"/>
          <w:szCs w:val="24"/>
        </w:rPr>
        <w:t xml:space="preserve"> être exercée sans qualification</w:t>
      </w:r>
      <w:r w:rsidR="008B41A8">
        <w:rPr>
          <w:rFonts w:ascii="Times New Roman" w:hAnsi="Times New Roman" w:cs="Times New Roman"/>
          <w:sz w:val="24"/>
          <w:szCs w:val="24"/>
        </w:rPr>
        <w:t xml:space="preserve">. Par ailleurs, le statut d’expert </w:t>
      </w:r>
      <w:r w:rsidR="00F512B4">
        <w:rPr>
          <w:rFonts w:ascii="Times New Roman" w:hAnsi="Times New Roman" w:cs="Times New Roman"/>
          <w:sz w:val="24"/>
          <w:szCs w:val="24"/>
        </w:rPr>
        <w:t>traducteur/interprète s’en voit déva</w:t>
      </w:r>
      <w:r w:rsidR="00486B27">
        <w:rPr>
          <w:rFonts w:ascii="Times New Roman" w:hAnsi="Times New Roman" w:cs="Times New Roman"/>
          <w:sz w:val="24"/>
          <w:szCs w:val="24"/>
        </w:rPr>
        <w:t>lué,</w:t>
      </w:r>
      <w:r w:rsidR="00C10C8C">
        <w:rPr>
          <w:rFonts w:ascii="Times New Roman" w:hAnsi="Times New Roman" w:cs="Times New Roman"/>
          <w:sz w:val="24"/>
          <w:szCs w:val="24"/>
        </w:rPr>
        <w:t xml:space="preserve"> au même titre qu’une monnaie, puisqu’un récipiendaire</w:t>
      </w:r>
      <w:r w:rsidR="0005295B">
        <w:rPr>
          <w:rFonts w:ascii="Times New Roman" w:hAnsi="Times New Roman" w:cs="Times New Roman"/>
          <w:sz w:val="24"/>
          <w:szCs w:val="24"/>
        </w:rPr>
        <w:t>, jusqu’au sein de la justice,</w:t>
      </w:r>
      <w:r w:rsidR="00486B27">
        <w:rPr>
          <w:rFonts w:ascii="Times New Roman" w:hAnsi="Times New Roman" w:cs="Times New Roman"/>
          <w:sz w:val="24"/>
          <w:szCs w:val="24"/>
        </w:rPr>
        <w:t xml:space="preserve"> n’est</w:t>
      </w:r>
      <w:r w:rsidR="008606CA">
        <w:rPr>
          <w:rFonts w:ascii="Times New Roman" w:hAnsi="Times New Roman" w:cs="Times New Roman"/>
          <w:sz w:val="24"/>
          <w:szCs w:val="24"/>
        </w:rPr>
        <w:t>, semble-t-il,</w:t>
      </w:r>
      <w:r w:rsidR="00C10C8C">
        <w:rPr>
          <w:rFonts w:ascii="Times New Roman" w:hAnsi="Times New Roman" w:cs="Times New Roman"/>
          <w:sz w:val="24"/>
          <w:szCs w:val="24"/>
        </w:rPr>
        <w:t xml:space="preserve"> plu</w:t>
      </w:r>
      <w:r w:rsidR="00486B27">
        <w:rPr>
          <w:rFonts w:ascii="Times New Roman" w:hAnsi="Times New Roman" w:cs="Times New Roman"/>
          <w:sz w:val="24"/>
          <w:szCs w:val="24"/>
        </w:rPr>
        <w:t>s</w:t>
      </w:r>
      <w:r w:rsidR="00F512B4">
        <w:rPr>
          <w:rFonts w:ascii="Times New Roman" w:hAnsi="Times New Roman" w:cs="Times New Roman"/>
          <w:sz w:val="24"/>
          <w:szCs w:val="24"/>
        </w:rPr>
        <w:t xml:space="preserve"> indispensabl</w:t>
      </w:r>
      <w:r w:rsidR="00486B27">
        <w:rPr>
          <w:rFonts w:ascii="Times New Roman" w:hAnsi="Times New Roman" w:cs="Times New Roman"/>
          <w:sz w:val="24"/>
          <w:szCs w:val="24"/>
        </w:rPr>
        <w:t xml:space="preserve">e… </w:t>
      </w:r>
      <w:r w:rsidR="00C10C8C">
        <w:rPr>
          <w:rFonts w:ascii="Times New Roman" w:hAnsi="Times New Roman" w:cs="Times New Roman"/>
          <w:sz w:val="24"/>
          <w:szCs w:val="24"/>
        </w:rPr>
        <w:t xml:space="preserve">Seule une réglementation de la profession parviendrait à </w:t>
      </w:r>
      <w:r w:rsidR="007419FA">
        <w:rPr>
          <w:rFonts w:ascii="Times New Roman" w:hAnsi="Times New Roman" w:cs="Times New Roman"/>
          <w:sz w:val="24"/>
          <w:szCs w:val="24"/>
        </w:rPr>
        <w:t xml:space="preserve">bout de cette grande confusion, </w:t>
      </w:r>
      <w:r w:rsidR="00132EB4">
        <w:rPr>
          <w:rFonts w:ascii="Times New Roman" w:hAnsi="Times New Roman" w:cs="Times New Roman"/>
          <w:sz w:val="24"/>
          <w:szCs w:val="24"/>
        </w:rPr>
        <w:t xml:space="preserve">mais la volonté politique n’est pas au rendez-vous… </w:t>
      </w:r>
    </w:p>
    <w:p w:rsidR="005162DB" w:rsidRPr="00883F20" w:rsidRDefault="005A6868" w:rsidP="00725863">
      <w:pPr>
        <w:spacing w:line="240" w:lineRule="auto"/>
        <w:ind w:firstLine="708"/>
        <w:contextualSpacing/>
        <w:rPr>
          <w:rFonts w:ascii="Times New Roman" w:hAnsi="Times New Roman" w:cs="Times New Roman"/>
          <w:sz w:val="24"/>
          <w:szCs w:val="24"/>
        </w:rPr>
      </w:pPr>
      <w:r w:rsidRPr="00883F20">
        <w:rPr>
          <w:rFonts w:ascii="Times New Roman" w:hAnsi="Times New Roman" w:cs="Times New Roman"/>
          <w:sz w:val="24"/>
          <w:szCs w:val="24"/>
        </w:rPr>
        <w:t>« </w:t>
      </w:r>
      <w:r w:rsidRPr="00883F20">
        <w:rPr>
          <w:rFonts w:ascii="Times New Roman" w:hAnsi="Times New Roman" w:cs="Times New Roman"/>
          <w:i/>
          <w:sz w:val="24"/>
          <w:szCs w:val="24"/>
        </w:rPr>
        <w:t>Le secret professionnel absolu</w:t>
      </w:r>
      <w:r w:rsidRPr="00883F20">
        <w:rPr>
          <w:rFonts w:ascii="Times New Roman" w:hAnsi="Times New Roman" w:cs="Times New Roman"/>
          <w:sz w:val="24"/>
          <w:szCs w:val="24"/>
        </w:rPr>
        <w:t xml:space="preserve"> » </w:t>
      </w:r>
      <w:r w:rsidR="00277488" w:rsidRPr="00883F20">
        <w:rPr>
          <w:rFonts w:ascii="Times New Roman" w:hAnsi="Times New Roman" w:cs="Times New Roman"/>
          <w:sz w:val="24"/>
          <w:szCs w:val="24"/>
        </w:rPr>
        <w:t xml:space="preserve">est un principe qui </w:t>
      </w:r>
      <w:r w:rsidR="00904C9B" w:rsidRPr="00883F20">
        <w:rPr>
          <w:rFonts w:ascii="Times New Roman" w:hAnsi="Times New Roman" w:cs="Times New Roman"/>
          <w:sz w:val="24"/>
          <w:szCs w:val="24"/>
        </w:rPr>
        <w:t>oblige</w:t>
      </w:r>
      <w:r w:rsidRPr="00883F20">
        <w:rPr>
          <w:rFonts w:ascii="Times New Roman" w:hAnsi="Times New Roman" w:cs="Times New Roman"/>
          <w:sz w:val="24"/>
          <w:szCs w:val="24"/>
        </w:rPr>
        <w:t xml:space="preserve"> indéniablement le</w:t>
      </w:r>
      <w:r w:rsidR="00237DAF" w:rsidRPr="00883F20">
        <w:rPr>
          <w:rFonts w:ascii="Times New Roman" w:hAnsi="Times New Roman" w:cs="Times New Roman"/>
          <w:sz w:val="24"/>
          <w:szCs w:val="24"/>
        </w:rPr>
        <w:t xml:space="preserve">s interprètes </w:t>
      </w:r>
      <w:r w:rsidR="004E4D94" w:rsidRPr="00883F20">
        <w:rPr>
          <w:rFonts w:ascii="Times New Roman" w:hAnsi="Times New Roman" w:cs="Times New Roman"/>
          <w:sz w:val="24"/>
          <w:szCs w:val="24"/>
        </w:rPr>
        <w:t xml:space="preserve">tant </w:t>
      </w:r>
      <w:r w:rsidR="00237DAF" w:rsidRPr="00883F20">
        <w:rPr>
          <w:rFonts w:ascii="Times New Roman" w:hAnsi="Times New Roman" w:cs="Times New Roman"/>
          <w:sz w:val="24"/>
          <w:szCs w:val="24"/>
        </w:rPr>
        <w:t xml:space="preserve">en LFS et </w:t>
      </w:r>
      <w:r w:rsidR="004E4D94" w:rsidRPr="00883F20">
        <w:rPr>
          <w:rFonts w:ascii="Times New Roman" w:hAnsi="Times New Roman" w:cs="Times New Roman"/>
          <w:sz w:val="24"/>
          <w:szCs w:val="24"/>
        </w:rPr>
        <w:t>qu’</w:t>
      </w:r>
      <w:r w:rsidR="00237DAF" w:rsidRPr="00883F20">
        <w:rPr>
          <w:rFonts w:ascii="Times New Roman" w:hAnsi="Times New Roman" w:cs="Times New Roman"/>
          <w:sz w:val="24"/>
          <w:szCs w:val="24"/>
        </w:rPr>
        <w:t>en langages vocaux</w:t>
      </w:r>
      <w:r w:rsidR="00064805" w:rsidRPr="00883F20">
        <w:rPr>
          <w:rFonts w:ascii="Times New Roman" w:hAnsi="Times New Roman" w:cs="Times New Roman"/>
          <w:sz w:val="24"/>
          <w:szCs w:val="24"/>
        </w:rPr>
        <w:t>, experts comme non experts</w:t>
      </w:r>
      <w:r w:rsidRPr="00883F20">
        <w:rPr>
          <w:rFonts w:ascii="Times New Roman" w:hAnsi="Times New Roman" w:cs="Times New Roman"/>
          <w:sz w:val="24"/>
          <w:szCs w:val="24"/>
        </w:rPr>
        <w:t xml:space="preserve">. </w:t>
      </w:r>
      <w:r w:rsidR="00904C9B" w:rsidRPr="00883F20">
        <w:rPr>
          <w:rFonts w:ascii="Times New Roman" w:hAnsi="Times New Roman" w:cs="Times New Roman"/>
          <w:sz w:val="24"/>
          <w:szCs w:val="24"/>
        </w:rPr>
        <w:t xml:space="preserve">Nonobstant, </w:t>
      </w:r>
      <w:r w:rsidR="00064805" w:rsidRPr="00883F20">
        <w:rPr>
          <w:rFonts w:ascii="Times New Roman" w:hAnsi="Times New Roman" w:cs="Times New Roman"/>
          <w:sz w:val="24"/>
          <w:szCs w:val="24"/>
        </w:rPr>
        <w:t>la connaissance de faits graves ou pouvant mettre en danger la vie d’une ou plusieurs personnes</w:t>
      </w:r>
      <w:r w:rsidR="00493DAD" w:rsidRPr="00883F20">
        <w:rPr>
          <w:rFonts w:ascii="Times New Roman" w:hAnsi="Times New Roman" w:cs="Times New Roman"/>
          <w:sz w:val="24"/>
          <w:szCs w:val="24"/>
        </w:rPr>
        <w:t xml:space="preserve"> doit-elle être tue sous</w:t>
      </w:r>
      <w:r w:rsidR="00064805" w:rsidRPr="00883F20">
        <w:rPr>
          <w:rFonts w:ascii="Times New Roman" w:hAnsi="Times New Roman" w:cs="Times New Roman"/>
          <w:sz w:val="24"/>
          <w:szCs w:val="24"/>
        </w:rPr>
        <w:t xml:space="preserve"> le seul </w:t>
      </w:r>
      <w:r w:rsidR="00493DAD" w:rsidRPr="00883F20">
        <w:rPr>
          <w:rFonts w:ascii="Times New Roman" w:hAnsi="Times New Roman" w:cs="Times New Roman"/>
          <w:sz w:val="24"/>
          <w:szCs w:val="24"/>
        </w:rPr>
        <w:t>sceau</w:t>
      </w:r>
      <w:r w:rsidR="00064805" w:rsidRPr="00883F20">
        <w:rPr>
          <w:rFonts w:ascii="Times New Roman" w:hAnsi="Times New Roman" w:cs="Times New Roman"/>
          <w:sz w:val="24"/>
          <w:szCs w:val="24"/>
        </w:rPr>
        <w:t xml:space="preserve"> du secret professionnel ? Observons qu</w:t>
      </w:r>
      <w:r w:rsidR="009F3C1A" w:rsidRPr="00883F20">
        <w:rPr>
          <w:rFonts w:ascii="Times New Roman" w:hAnsi="Times New Roman" w:cs="Times New Roman"/>
          <w:sz w:val="24"/>
          <w:szCs w:val="24"/>
        </w:rPr>
        <w:t>e dans le cadre du Grenelle</w:t>
      </w:r>
      <w:r w:rsidR="00493DAD" w:rsidRPr="00883F20">
        <w:rPr>
          <w:rFonts w:ascii="Times New Roman" w:hAnsi="Times New Roman" w:cs="Times New Roman"/>
          <w:sz w:val="24"/>
          <w:szCs w:val="24"/>
        </w:rPr>
        <w:t xml:space="preserve"> de</w:t>
      </w:r>
      <w:r w:rsidR="009F3C1A" w:rsidRPr="00883F20">
        <w:rPr>
          <w:rFonts w:ascii="Times New Roman" w:hAnsi="Times New Roman" w:cs="Times New Roman"/>
          <w:sz w:val="24"/>
          <w:szCs w:val="24"/>
        </w:rPr>
        <w:t>s</w:t>
      </w:r>
      <w:r w:rsidR="00493DAD" w:rsidRPr="00883F20">
        <w:rPr>
          <w:rFonts w:ascii="Times New Roman" w:hAnsi="Times New Roman" w:cs="Times New Roman"/>
          <w:sz w:val="24"/>
          <w:szCs w:val="24"/>
        </w:rPr>
        <w:t xml:space="preserve"> violences conjugales, le secret médical</w:t>
      </w:r>
      <w:r w:rsidR="00064805" w:rsidRPr="00883F20">
        <w:rPr>
          <w:rFonts w:ascii="Times New Roman" w:hAnsi="Times New Roman" w:cs="Times New Roman"/>
          <w:sz w:val="24"/>
          <w:szCs w:val="24"/>
        </w:rPr>
        <w:t xml:space="preserve"> </w:t>
      </w:r>
      <w:r w:rsidR="00493DAD" w:rsidRPr="00883F20">
        <w:rPr>
          <w:rFonts w:ascii="Times New Roman" w:hAnsi="Times New Roman" w:cs="Times New Roman"/>
          <w:sz w:val="24"/>
          <w:szCs w:val="24"/>
        </w:rPr>
        <w:t>pourrait être remis en cause</w:t>
      </w:r>
      <w:r w:rsidR="009F3C1A" w:rsidRPr="00883F20">
        <w:rPr>
          <w:rFonts w:ascii="Times New Roman" w:hAnsi="Times New Roman" w:cs="Times New Roman"/>
          <w:sz w:val="24"/>
          <w:szCs w:val="24"/>
        </w:rPr>
        <w:t xml:space="preserve">… </w:t>
      </w:r>
      <w:r w:rsidR="001969B5" w:rsidRPr="00883F20">
        <w:rPr>
          <w:rFonts w:ascii="Times New Roman" w:hAnsi="Times New Roman" w:cs="Times New Roman"/>
          <w:sz w:val="24"/>
          <w:szCs w:val="24"/>
        </w:rPr>
        <w:t>Une question qui reste délicate</w:t>
      </w:r>
      <w:r w:rsidR="00A3758C" w:rsidRPr="00883F20">
        <w:rPr>
          <w:rFonts w:ascii="Times New Roman" w:hAnsi="Times New Roman" w:cs="Times New Roman"/>
          <w:sz w:val="24"/>
          <w:szCs w:val="24"/>
        </w:rPr>
        <w:t xml:space="preserve"> et</w:t>
      </w:r>
      <w:r w:rsidR="00BD1DAC" w:rsidRPr="00883F20">
        <w:rPr>
          <w:rFonts w:ascii="Times New Roman" w:hAnsi="Times New Roman" w:cs="Times New Roman"/>
          <w:sz w:val="24"/>
          <w:szCs w:val="24"/>
        </w:rPr>
        <w:t xml:space="preserve"> très</w:t>
      </w:r>
      <w:r w:rsidR="00A3758C" w:rsidRPr="00883F20">
        <w:rPr>
          <w:rFonts w:ascii="Times New Roman" w:hAnsi="Times New Roman" w:cs="Times New Roman"/>
          <w:sz w:val="24"/>
          <w:szCs w:val="24"/>
        </w:rPr>
        <w:t xml:space="preserve"> controvers</w:t>
      </w:r>
      <w:r w:rsidR="003320AC" w:rsidRPr="00883F20">
        <w:rPr>
          <w:rFonts w:ascii="Times New Roman" w:hAnsi="Times New Roman" w:cs="Times New Roman"/>
          <w:sz w:val="24"/>
          <w:szCs w:val="24"/>
        </w:rPr>
        <w:t>ée</w:t>
      </w:r>
      <w:r w:rsidR="001969B5" w:rsidRPr="00883F20">
        <w:rPr>
          <w:rFonts w:ascii="Times New Roman" w:hAnsi="Times New Roman" w:cs="Times New Roman"/>
          <w:sz w:val="24"/>
          <w:szCs w:val="24"/>
        </w:rPr>
        <w:t xml:space="preserve">. </w:t>
      </w:r>
    </w:p>
    <w:p w:rsidR="0053496B" w:rsidRDefault="00237DAF"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 xml:space="preserve">La </w:t>
      </w:r>
      <w:r w:rsidR="0053496B">
        <w:rPr>
          <w:rFonts w:ascii="Times New Roman" w:hAnsi="Times New Roman" w:cs="Times New Roman"/>
          <w:sz w:val="24"/>
          <w:szCs w:val="24"/>
        </w:rPr>
        <w:t>« </w:t>
      </w:r>
      <w:r>
        <w:rPr>
          <w:rFonts w:ascii="Times New Roman" w:hAnsi="Times New Roman" w:cs="Times New Roman"/>
          <w:i/>
          <w:sz w:val="24"/>
          <w:szCs w:val="24"/>
        </w:rPr>
        <w:t>f</w:t>
      </w:r>
      <w:r w:rsidR="0053496B" w:rsidRPr="0053496B">
        <w:rPr>
          <w:rFonts w:ascii="Times New Roman" w:hAnsi="Times New Roman" w:cs="Times New Roman"/>
          <w:i/>
          <w:sz w:val="24"/>
          <w:szCs w:val="24"/>
        </w:rPr>
        <w:t>idélité</w:t>
      </w:r>
      <w:r>
        <w:rPr>
          <w:rFonts w:ascii="Times New Roman" w:hAnsi="Times New Roman" w:cs="Times New Roman"/>
          <w:sz w:val="24"/>
          <w:szCs w:val="24"/>
        </w:rPr>
        <w:t> » aux</w:t>
      </w:r>
      <w:r w:rsidR="00E13C25">
        <w:rPr>
          <w:rFonts w:ascii="Times New Roman" w:hAnsi="Times New Roman" w:cs="Times New Roman"/>
          <w:sz w:val="24"/>
          <w:szCs w:val="24"/>
        </w:rPr>
        <w:t xml:space="preserve"> propos tenus </w:t>
      </w:r>
      <w:r w:rsidR="00A11556">
        <w:rPr>
          <w:rFonts w:ascii="Times New Roman" w:hAnsi="Times New Roman" w:cs="Times New Roman"/>
          <w:sz w:val="24"/>
          <w:szCs w:val="24"/>
        </w:rPr>
        <w:t>et reçus par la personne assistée d’</w:t>
      </w:r>
      <w:r w:rsidR="00630029">
        <w:rPr>
          <w:rFonts w:ascii="Times New Roman" w:hAnsi="Times New Roman" w:cs="Times New Roman"/>
          <w:sz w:val="24"/>
          <w:szCs w:val="24"/>
        </w:rPr>
        <w:t xml:space="preserve">un interprète </w:t>
      </w:r>
      <w:r w:rsidR="00A11556">
        <w:rPr>
          <w:rFonts w:ascii="Times New Roman" w:hAnsi="Times New Roman" w:cs="Times New Roman"/>
          <w:sz w:val="24"/>
          <w:szCs w:val="24"/>
        </w:rPr>
        <w:t xml:space="preserve">est une </w:t>
      </w:r>
      <w:r w:rsidR="00B446A4">
        <w:rPr>
          <w:rFonts w:ascii="Times New Roman" w:hAnsi="Times New Roman" w:cs="Times New Roman"/>
          <w:sz w:val="24"/>
          <w:szCs w:val="24"/>
        </w:rPr>
        <w:t>exigence</w:t>
      </w:r>
      <w:r w:rsidR="00DA11C4" w:rsidRPr="00290541">
        <w:rPr>
          <w:rFonts w:ascii="Times New Roman" w:hAnsi="Times New Roman" w:cs="Times New Roman"/>
          <w:sz w:val="24"/>
          <w:szCs w:val="24"/>
        </w:rPr>
        <w:t xml:space="preserve"> </w:t>
      </w:r>
      <w:r w:rsidR="00290541">
        <w:rPr>
          <w:rFonts w:ascii="Times New Roman" w:hAnsi="Times New Roman" w:cs="Times New Roman"/>
          <w:sz w:val="24"/>
          <w:szCs w:val="24"/>
        </w:rPr>
        <w:t xml:space="preserve">professionnelle </w:t>
      </w:r>
      <w:r w:rsidR="00DA11C4" w:rsidRPr="00290541">
        <w:rPr>
          <w:rFonts w:ascii="Times New Roman" w:hAnsi="Times New Roman" w:cs="Times New Roman"/>
          <w:sz w:val="24"/>
          <w:szCs w:val="24"/>
        </w:rPr>
        <w:t>de base</w:t>
      </w:r>
      <w:r w:rsidR="00A11556">
        <w:rPr>
          <w:rFonts w:ascii="Times New Roman" w:hAnsi="Times New Roman" w:cs="Times New Roman"/>
          <w:sz w:val="24"/>
          <w:szCs w:val="24"/>
        </w:rPr>
        <w:t xml:space="preserve"> à laquelle, pourtant, dérogent certains « </w:t>
      </w:r>
      <w:r w:rsidR="00A11556" w:rsidRPr="00A11556">
        <w:rPr>
          <w:rFonts w:ascii="Times New Roman" w:hAnsi="Times New Roman" w:cs="Times New Roman"/>
          <w:i/>
          <w:sz w:val="24"/>
          <w:szCs w:val="24"/>
        </w:rPr>
        <w:t>interfaces</w:t>
      </w:r>
      <w:r w:rsidR="00A11556">
        <w:rPr>
          <w:rFonts w:ascii="Times New Roman" w:hAnsi="Times New Roman" w:cs="Times New Roman"/>
          <w:sz w:val="24"/>
          <w:szCs w:val="24"/>
        </w:rPr>
        <w:t> »</w:t>
      </w:r>
      <w:r w:rsidR="00370D1D">
        <w:rPr>
          <w:rFonts w:ascii="Times New Roman" w:hAnsi="Times New Roman" w:cs="Times New Roman"/>
          <w:sz w:val="24"/>
          <w:szCs w:val="24"/>
        </w:rPr>
        <w:t xml:space="preserve">, pour reprendre le terme de Monsieur S. </w:t>
      </w:r>
      <w:proofErr w:type="spellStart"/>
      <w:r w:rsidR="00370D1D">
        <w:rPr>
          <w:rFonts w:ascii="Times New Roman" w:hAnsi="Times New Roman" w:cs="Times New Roman"/>
          <w:sz w:val="24"/>
          <w:szCs w:val="24"/>
        </w:rPr>
        <w:t>Barrère</w:t>
      </w:r>
      <w:proofErr w:type="spellEnd"/>
      <w:r w:rsidR="00370D1D">
        <w:rPr>
          <w:rFonts w:ascii="Times New Roman" w:hAnsi="Times New Roman" w:cs="Times New Roman"/>
          <w:sz w:val="24"/>
          <w:szCs w:val="24"/>
        </w:rPr>
        <w:t xml:space="preserve">. </w:t>
      </w:r>
      <w:r w:rsidR="00C72365">
        <w:rPr>
          <w:rFonts w:ascii="Times New Roman" w:hAnsi="Times New Roman" w:cs="Times New Roman"/>
          <w:sz w:val="24"/>
          <w:szCs w:val="24"/>
        </w:rPr>
        <w:t xml:space="preserve">Lors d’une audience en correctionnelle, une « interprète », qui devait assister un détenu en langue anglaise, se présente, précise qu’elle n’est pas </w:t>
      </w:r>
      <w:proofErr w:type="gramStart"/>
      <w:r w:rsidR="00C72365">
        <w:rPr>
          <w:rFonts w:ascii="Times New Roman" w:hAnsi="Times New Roman" w:cs="Times New Roman"/>
          <w:sz w:val="24"/>
          <w:szCs w:val="24"/>
        </w:rPr>
        <w:t>expert</w:t>
      </w:r>
      <w:proofErr w:type="gramEnd"/>
      <w:r w:rsidR="00C72365">
        <w:rPr>
          <w:rFonts w:ascii="Times New Roman" w:hAnsi="Times New Roman" w:cs="Times New Roman"/>
          <w:sz w:val="24"/>
          <w:szCs w:val="24"/>
        </w:rPr>
        <w:t xml:space="preserve"> et</w:t>
      </w:r>
      <w:r w:rsidR="00B05893">
        <w:rPr>
          <w:rFonts w:ascii="Times New Roman" w:hAnsi="Times New Roman" w:cs="Times New Roman"/>
          <w:sz w:val="24"/>
          <w:szCs w:val="24"/>
        </w:rPr>
        <w:t>, donc,</w:t>
      </w:r>
      <w:r w:rsidR="00C72365">
        <w:rPr>
          <w:rFonts w:ascii="Times New Roman" w:hAnsi="Times New Roman" w:cs="Times New Roman"/>
          <w:sz w:val="24"/>
          <w:szCs w:val="24"/>
        </w:rPr>
        <w:t xml:space="preserve"> prête </w:t>
      </w:r>
      <w:r w:rsidR="00B05893">
        <w:rPr>
          <w:rFonts w:ascii="Times New Roman" w:hAnsi="Times New Roman" w:cs="Times New Roman"/>
          <w:sz w:val="24"/>
          <w:szCs w:val="24"/>
        </w:rPr>
        <w:t xml:space="preserve">ponctuellement </w:t>
      </w:r>
      <w:r w:rsidR="00C72365">
        <w:rPr>
          <w:rFonts w:ascii="Times New Roman" w:hAnsi="Times New Roman" w:cs="Times New Roman"/>
          <w:sz w:val="24"/>
          <w:szCs w:val="24"/>
        </w:rPr>
        <w:t xml:space="preserve">serment. </w:t>
      </w:r>
      <w:r w:rsidR="004E1F68">
        <w:rPr>
          <w:rFonts w:ascii="Times New Roman" w:hAnsi="Times New Roman" w:cs="Times New Roman"/>
          <w:sz w:val="24"/>
          <w:szCs w:val="24"/>
        </w:rPr>
        <w:t>L</w:t>
      </w:r>
      <w:r w:rsidR="00B446A4">
        <w:rPr>
          <w:rFonts w:ascii="Times New Roman" w:hAnsi="Times New Roman" w:cs="Times New Roman"/>
          <w:sz w:val="24"/>
          <w:szCs w:val="24"/>
        </w:rPr>
        <w:t>’identité se passe sans encombre</w:t>
      </w:r>
      <w:r w:rsidR="004E1F68">
        <w:rPr>
          <w:rFonts w:ascii="Times New Roman" w:hAnsi="Times New Roman" w:cs="Times New Roman"/>
          <w:sz w:val="24"/>
          <w:szCs w:val="24"/>
        </w:rPr>
        <w:t>, puis la présidente pose sa première question</w:t>
      </w:r>
      <w:r w:rsidR="00500DCB">
        <w:rPr>
          <w:rFonts w:ascii="Times New Roman" w:hAnsi="Times New Roman" w:cs="Times New Roman"/>
          <w:sz w:val="24"/>
          <w:szCs w:val="24"/>
        </w:rPr>
        <w:t xml:space="preserve"> et là… stupeur ! Brouhaha dans la salle…</w:t>
      </w:r>
      <w:r w:rsidR="004E1F68">
        <w:rPr>
          <w:rFonts w:ascii="Times New Roman" w:hAnsi="Times New Roman" w:cs="Times New Roman"/>
          <w:sz w:val="24"/>
          <w:szCs w:val="24"/>
        </w:rPr>
        <w:t xml:space="preserve"> La présidente</w:t>
      </w:r>
      <w:r w:rsidR="00500DCB">
        <w:rPr>
          <w:rFonts w:ascii="Times New Roman" w:hAnsi="Times New Roman" w:cs="Times New Roman"/>
          <w:sz w:val="24"/>
          <w:szCs w:val="24"/>
        </w:rPr>
        <w:t xml:space="preserve"> se tourne vers ses assesseurs, les yeux écarquillés. La traduction de la </w:t>
      </w:r>
      <w:r w:rsidR="004E1F68">
        <w:rPr>
          <w:rFonts w:ascii="Times New Roman" w:hAnsi="Times New Roman" w:cs="Times New Roman"/>
          <w:sz w:val="24"/>
          <w:szCs w:val="24"/>
        </w:rPr>
        <w:t>question au détenu</w:t>
      </w:r>
      <w:r w:rsidR="006D2388">
        <w:rPr>
          <w:rFonts w:ascii="Times New Roman" w:hAnsi="Times New Roman" w:cs="Times New Roman"/>
          <w:sz w:val="24"/>
          <w:szCs w:val="24"/>
        </w:rPr>
        <w:t xml:space="preserve"> ne correspond en rien à celle posée !</w:t>
      </w:r>
      <w:r w:rsidR="00D26759">
        <w:rPr>
          <w:rFonts w:ascii="Times New Roman" w:hAnsi="Times New Roman" w:cs="Times New Roman"/>
          <w:sz w:val="24"/>
          <w:szCs w:val="24"/>
        </w:rPr>
        <w:t xml:space="preserve"> L</w:t>
      </w:r>
      <w:r w:rsidR="006D2388">
        <w:rPr>
          <w:rFonts w:ascii="Times New Roman" w:hAnsi="Times New Roman" w:cs="Times New Roman"/>
          <w:sz w:val="24"/>
          <w:szCs w:val="24"/>
        </w:rPr>
        <w:t>’anglais n’</w:t>
      </w:r>
      <w:r w:rsidR="00D26759">
        <w:rPr>
          <w:rFonts w:ascii="Times New Roman" w:hAnsi="Times New Roman" w:cs="Times New Roman"/>
          <w:sz w:val="24"/>
          <w:szCs w:val="24"/>
        </w:rPr>
        <w:t>étant</w:t>
      </w:r>
      <w:r w:rsidR="006D2388">
        <w:rPr>
          <w:rFonts w:ascii="Times New Roman" w:hAnsi="Times New Roman" w:cs="Times New Roman"/>
          <w:sz w:val="24"/>
          <w:szCs w:val="24"/>
        </w:rPr>
        <w:t xml:space="preserve"> pas une langue dite « rare »</w:t>
      </w:r>
      <w:r w:rsidR="00D26759">
        <w:rPr>
          <w:rFonts w:ascii="Times New Roman" w:hAnsi="Times New Roman" w:cs="Times New Roman"/>
          <w:sz w:val="24"/>
          <w:szCs w:val="24"/>
        </w:rPr>
        <w:t>, même</w:t>
      </w:r>
      <w:r w:rsidR="006D2388">
        <w:rPr>
          <w:rFonts w:ascii="Times New Roman" w:hAnsi="Times New Roman" w:cs="Times New Roman"/>
          <w:sz w:val="24"/>
          <w:szCs w:val="24"/>
        </w:rPr>
        <w:t xml:space="preserve"> une maîtrise moyenne</w:t>
      </w:r>
      <w:r w:rsidR="004E1F68">
        <w:rPr>
          <w:rFonts w:ascii="Times New Roman" w:hAnsi="Times New Roman" w:cs="Times New Roman"/>
          <w:sz w:val="24"/>
          <w:szCs w:val="24"/>
        </w:rPr>
        <w:t xml:space="preserve"> </w:t>
      </w:r>
      <w:r w:rsidR="00025D3B">
        <w:rPr>
          <w:rFonts w:ascii="Times New Roman" w:hAnsi="Times New Roman" w:cs="Times New Roman"/>
          <w:sz w:val="24"/>
          <w:szCs w:val="24"/>
        </w:rPr>
        <w:t xml:space="preserve">permettait </w:t>
      </w:r>
      <w:r w:rsidR="00FE2AB0">
        <w:rPr>
          <w:rFonts w:ascii="Times New Roman" w:hAnsi="Times New Roman" w:cs="Times New Roman"/>
          <w:sz w:val="24"/>
          <w:szCs w:val="24"/>
        </w:rPr>
        <w:t xml:space="preserve">aisément de lever le lièvre. </w:t>
      </w:r>
      <w:r w:rsidR="004A091A">
        <w:rPr>
          <w:rFonts w:ascii="Times New Roman" w:hAnsi="Times New Roman" w:cs="Times New Roman"/>
          <w:sz w:val="24"/>
          <w:szCs w:val="24"/>
        </w:rPr>
        <w:t>Il était question, là</w:t>
      </w:r>
      <w:r w:rsidR="00DA11C4">
        <w:rPr>
          <w:rFonts w:ascii="Times New Roman" w:hAnsi="Times New Roman" w:cs="Times New Roman"/>
          <w:sz w:val="24"/>
          <w:szCs w:val="24"/>
        </w:rPr>
        <w:t>, non d’infidélité, mais plus certainement d’incompétence.</w:t>
      </w:r>
      <w:r w:rsidR="004A091A">
        <w:rPr>
          <w:rFonts w:ascii="Times New Roman" w:hAnsi="Times New Roman" w:cs="Times New Roman"/>
          <w:sz w:val="24"/>
          <w:szCs w:val="24"/>
        </w:rPr>
        <w:t>..</w:t>
      </w:r>
      <w:r w:rsidR="00DA11C4">
        <w:rPr>
          <w:rFonts w:ascii="Times New Roman" w:hAnsi="Times New Roman" w:cs="Times New Roman"/>
          <w:sz w:val="24"/>
          <w:szCs w:val="24"/>
        </w:rPr>
        <w:t xml:space="preserve"> </w:t>
      </w:r>
      <w:r w:rsidR="00D26759">
        <w:rPr>
          <w:rFonts w:ascii="Times New Roman" w:hAnsi="Times New Roman" w:cs="Times New Roman"/>
          <w:sz w:val="24"/>
          <w:szCs w:val="24"/>
        </w:rPr>
        <w:t xml:space="preserve">Cette situation ubuesque s’éternisant, </w:t>
      </w:r>
      <w:r w:rsidR="00DC6277">
        <w:rPr>
          <w:rFonts w:ascii="Times New Roman" w:hAnsi="Times New Roman" w:cs="Times New Roman"/>
          <w:sz w:val="24"/>
          <w:szCs w:val="24"/>
        </w:rPr>
        <w:t xml:space="preserve">la présidente d’audience s’est vue dans l’obligation de </w:t>
      </w:r>
      <w:r w:rsidR="00114956">
        <w:rPr>
          <w:rFonts w:ascii="Times New Roman" w:hAnsi="Times New Roman" w:cs="Times New Roman"/>
          <w:sz w:val="24"/>
          <w:szCs w:val="24"/>
        </w:rPr>
        <w:t xml:space="preserve">faire </w:t>
      </w:r>
      <w:r w:rsidR="00DC6277">
        <w:rPr>
          <w:rFonts w:ascii="Times New Roman" w:hAnsi="Times New Roman" w:cs="Times New Roman"/>
          <w:sz w:val="24"/>
          <w:szCs w:val="24"/>
        </w:rPr>
        <w:t>convoquer en urgence un(e) autre interprète</w:t>
      </w:r>
      <w:r w:rsidR="00114956">
        <w:rPr>
          <w:rFonts w:ascii="Times New Roman" w:hAnsi="Times New Roman" w:cs="Times New Roman"/>
          <w:sz w:val="24"/>
          <w:szCs w:val="24"/>
        </w:rPr>
        <w:t xml:space="preserve">, précisant à la greffière qu’il était souhaitable de réquisitionner, </w:t>
      </w:r>
      <w:r w:rsidR="00333D3A">
        <w:rPr>
          <w:rFonts w:ascii="Times New Roman" w:hAnsi="Times New Roman" w:cs="Times New Roman"/>
          <w:sz w:val="24"/>
          <w:szCs w:val="24"/>
        </w:rPr>
        <w:t>« </w:t>
      </w:r>
      <w:r w:rsidR="00114956" w:rsidRPr="00333D3A">
        <w:rPr>
          <w:rFonts w:ascii="Times New Roman" w:hAnsi="Times New Roman" w:cs="Times New Roman"/>
          <w:i/>
          <w:sz w:val="24"/>
          <w:szCs w:val="24"/>
        </w:rPr>
        <w:t>de préférence</w:t>
      </w:r>
      <w:r w:rsidR="00333D3A">
        <w:rPr>
          <w:rFonts w:ascii="Times New Roman" w:hAnsi="Times New Roman" w:cs="Times New Roman"/>
          <w:sz w:val="24"/>
          <w:szCs w:val="24"/>
        </w:rPr>
        <w:t> »</w:t>
      </w:r>
      <w:r w:rsidR="00114956">
        <w:rPr>
          <w:rFonts w:ascii="Times New Roman" w:hAnsi="Times New Roman" w:cs="Times New Roman"/>
          <w:sz w:val="24"/>
          <w:szCs w:val="24"/>
        </w:rPr>
        <w:t>, un</w:t>
      </w:r>
      <w:r w:rsidR="00333D3A">
        <w:rPr>
          <w:rFonts w:ascii="Times New Roman" w:hAnsi="Times New Roman" w:cs="Times New Roman"/>
          <w:sz w:val="24"/>
          <w:szCs w:val="24"/>
        </w:rPr>
        <w:t>(e)</w:t>
      </w:r>
      <w:r w:rsidR="00114956">
        <w:rPr>
          <w:rFonts w:ascii="Times New Roman" w:hAnsi="Times New Roman" w:cs="Times New Roman"/>
          <w:sz w:val="24"/>
          <w:szCs w:val="24"/>
        </w:rPr>
        <w:t xml:space="preserve"> expert.</w:t>
      </w:r>
      <w:r w:rsidR="00DA11C4">
        <w:rPr>
          <w:rFonts w:ascii="Times New Roman" w:hAnsi="Times New Roman" w:cs="Times New Roman"/>
          <w:sz w:val="24"/>
          <w:szCs w:val="24"/>
        </w:rPr>
        <w:t xml:space="preserve"> </w:t>
      </w:r>
    </w:p>
    <w:p w:rsidR="00114956" w:rsidRDefault="00114956" w:rsidP="00C26DD8">
      <w:pPr>
        <w:spacing w:line="240" w:lineRule="auto"/>
        <w:contextualSpacing/>
        <w:rPr>
          <w:rFonts w:ascii="Times New Roman" w:hAnsi="Times New Roman" w:cs="Times New Roman"/>
          <w:sz w:val="24"/>
          <w:szCs w:val="24"/>
        </w:rPr>
      </w:pPr>
      <w:r>
        <w:rPr>
          <w:rFonts w:ascii="Times New Roman" w:hAnsi="Times New Roman" w:cs="Times New Roman"/>
          <w:sz w:val="24"/>
          <w:szCs w:val="24"/>
        </w:rPr>
        <w:t>Cet exemple peut sembler extrême et isolé</w:t>
      </w:r>
      <w:r w:rsidR="00393DCF">
        <w:rPr>
          <w:rFonts w:ascii="Times New Roman" w:hAnsi="Times New Roman" w:cs="Times New Roman"/>
          <w:sz w:val="24"/>
          <w:szCs w:val="24"/>
        </w:rPr>
        <w:t xml:space="preserve">. </w:t>
      </w:r>
      <w:r w:rsidR="00204874">
        <w:rPr>
          <w:rFonts w:ascii="Times New Roman" w:hAnsi="Times New Roman" w:cs="Times New Roman"/>
          <w:sz w:val="24"/>
          <w:szCs w:val="24"/>
        </w:rPr>
        <w:t>C</w:t>
      </w:r>
      <w:r>
        <w:rPr>
          <w:rFonts w:ascii="Times New Roman" w:hAnsi="Times New Roman" w:cs="Times New Roman"/>
          <w:sz w:val="24"/>
          <w:szCs w:val="24"/>
        </w:rPr>
        <w:t xml:space="preserve">ependant il a </w:t>
      </w:r>
      <w:r w:rsidR="00113714">
        <w:rPr>
          <w:rFonts w:ascii="Times New Roman" w:hAnsi="Times New Roman" w:cs="Times New Roman"/>
          <w:sz w:val="24"/>
          <w:szCs w:val="24"/>
        </w:rPr>
        <w:t xml:space="preserve">bien </w:t>
      </w:r>
      <w:r>
        <w:rPr>
          <w:rFonts w:ascii="Times New Roman" w:hAnsi="Times New Roman" w:cs="Times New Roman"/>
          <w:sz w:val="24"/>
          <w:szCs w:val="24"/>
        </w:rPr>
        <w:t>existé et c’est l’avenir d’un homme qui se jouait alors…</w:t>
      </w:r>
      <w:r w:rsidR="00204874">
        <w:rPr>
          <w:rFonts w:ascii="Times New Roman" w:hAnsi="Times New Roman" w:cs="Times New Roman"/>
          <w:sz w:val="24"/>
          <w:szCs w:val="24"/>
        </w:rPr>
        <w:t>C’est toujours un exemple de trop !</w:t>
      </w:r>
    </w:p>
    <w:p w:rsidR="00204874" w:rsidRDefault="00204874"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La rubrique « </w:t>
      </w:r>
      <w:r w:rsidRPr="00393DCF">
        <w:rPr>
          <w:rFonts w:ascii="Times New Roman" w:hAnsi="Times New Roman" w:cs="Times New Roman"/>
          <w:i/>
          <w:sz w:val="24"/>
          <w:szCs w:val="24"/>
        </w:rPr>
        <w:t>Dans la tête d’un interprète</w:t>
      </w:r>
      <w:r>
        <w:rPr>
          <w:rFonts w:ascii="Times New Roman" w:hAnsi="Times New Roman" w:cs="Times New Roman"/>
          <w:sz w:val="24"/>
          <w:szCs w:val="24"/>
        </w:rPr>
        <w:t xml:space="preserve"> » nous a tout particulièrement </w:t>
      </w:r>
      <w:proofErr w:type="gramStart"/>
      <w:r>
        <w:rPr>
          <w:rFonts w:ascii="Times New Roman" w:hAnsi="Times New Roman" w:cs="Times New Roman"/>
          <w:sz w:val="24"/>
          <w:szCs w:val="24"/>
        </w:rPr>
        <w:t>interpellée</w:t>
      </w:r>
      <w:proofErr w:type="gramEnd"/>
      <w:r>
        <w:rPr>
          <w:rFonts w:ascii="Times New Roman" w:hAnsi="Times New Roman" w:cs="Times New Roman"/>
          <w:sz w:val="24"/>
          <w:szCs w:val="24"/>
        </w:rPr>
        <w:t xml:space="preserve"> du fait d’une différence </w:t>
      </w:r>
      <w:r w:rsidR="00C9605C">
        <w:rPr>
          <w:rFonts w:ascii="Times New Roman" w:hAnsi="Times New Roman" w:cs="Times New Roman"/>
          <w:sz w:val="24"/>
          <w:szCs w:val="24"/>
        </w:rPr>
        <w:t xml:space="preserve">qui pourrait sembler </w:t>
      </w:r>
      <w:r>
        <w:rPr>
          <w:rFonts w:ascii="Times New Roman" w:hAnsi="Times New Roman" w:cs="Times New Roman"/>
          <w:sz w:val="24"/>
          <w:szCs w:val="24"/>
        </w:rPr>
        <w:t>fondamentale entre l</w:t>
      </w:r>
      <w:r w:rsidR="00C9605C">
        <w:rPr>
          <w:rFonts w:ascii="Times New Roman" w:hAnsi="Times New Roman" w:cs="Times New Roman"/>
          <w:sz w:val="24"/>
          <w:szCs w:val="24"/>
        </w:rPr>
        <w:t xml:space="preserve">es </w:t>
      </w:r>
      <w:r>
        <w:rPr>
          <w:rFonts w:ascii="Times New Roman" w:hAnsi="Times New Roman" w:cs="Times New Roman"/>
          <w:sz w:val="24"/>
          <w:szCs w:val="24"/>
        </w:rPr>
        <w:t>interprète</w:t>
      </w:r>
      <w:r w:rsidR="00C9605C">
        <w:rPr>
          <w:rFonts w:ascii="Times New Roman" w:hAnsi="Times New Roman" w:cs="Times New Roman"/>
          <w:sz w:val="24"/>
          <w:szCs w:val="24"/>
        </w:rPr>
        <w:t>s</w:t>
      </w:r>
      <w:r>
        <w:rPr>
          <w:rFonts w:ascii="Times New Roman" w:hAnsi="Times New Roman" w:cs="Times New Roman"/>
          <w:sz w:val="24"/>
          <w:szCs w:val="24"/>
        </w:rPr>
        <w:t xml:space="preserve"> en LSF et l</w:t>
      </w:r>
      <w:r w:rsidR="00C9605C">
        <w:rPr>
          <w:rFonts w:ascii="Times New Roman" w:hAnsi="Times New Roman" w:cs="Times New Roman"/>
          <w:sz w:val="24"/>
          <w:szCs w:val="24"/>
        </w:rPr>
        <w:t xml:space="preserve">es </w:t>
      </w:r>
      <w:r>
        <w:rPr>
          <w:rFonts w:ascii="Times New Roman" w:hAnsi="Times New Roman" w:cs="Times New Roman"/>
          <w:sz w:val="24"/>
          <w:szCs w:val="24"/>
        </w:rPr>
        <w:t>interprète</w:t>
      </w:r>
      <w:r w:rsidR="00C9605C">
        <w:rPr>
          <w:rFonts w:ascii="Times New Roman" w:hAnsi="Times New Roman" w:cs="Times New Roman"/>
          <w:sz w:val="24"/>
          <w:szCs w:val="24"/>
        </w:rPr>
        <w:t>s</w:t>
      </w:r>
      <w:r w:rsidR="00041268">
        <w:rPr>
          <w:rFonts w:ascii="Times New Roman" w:hAnsi="Times New Roman" w:cs="Times New Roman"/>
          <w:sz w:val="24"/>
          <w:szCs w:val="24"/>
        </w:rPr>
        <w:t xml:space="preserve"> en langage vocal</w:t>
      </w:r>
      <w:r>
        <w:rPr>
          <w:rFonts w:ascii="Times New Roman" w:hAnsi="Times New Roman" w:cs="Times New Roman"/>
          <w:sz w:val="24"/>
          <w:szCs w:val="24"/>
        </w:rPr>
        <w:t xml:space="preserve">, à savoir une plus grande aisance pour les uns à interpréter </w:t>
      </w:r>
      <w:r w:rsidR="00C9605C">
        <w:rPr>
          <w:rFonts w:ascii="Times New Roman" w:hAnsi="Times New Roman" w:cs="Times New Roman"/>
          <w:sz w:val="24"/>
          <w:szCs w:val="24"/>
        </w:rPr>
        <w:t>vers la deuxième langue (LSF) et, pour les autres</w:t>
      </w:r>
      <w:r w:rsidR="00725863">
        <w:rPr>
          <w:rFonts w:ascii="Times New Roman" w:hAnsi="Times New Roman" w:cs="Times New Roman"/>
          <w:sz w:val="24"/>
          <w:szCs w:val="24"/>
        </w:rPr>
        <w:t xml:space="preserve"> (langages voc</w:t>
      </w:r>
      <w:r w:rsidR="00A85845">
        <w:rPr>
          <w:rFonts w:ascii="Times New Roman" w:hAnsi="Times New Roman" w:cs="Times New Roman"/>
          <w:sz w:val="24"/>
          <w:szCs w:val="24"/>
        </w:rPr>
        <w:t>aux)</w:t>
      </w:r>
      <w:r w:rsidR="00C9605C">
        <w:rPr>
          <w:rFonts w:ascii="Times New Roman" w:hAnsi="Times New Roman" w:cs="Times New Roman"/>
          <w:sz w:val="24"/>
          <w:szCs w:val="24"/>
        </w:rPr>
        <w:t xml:space="preserve">, vers la langue maternelle. </w:t>
      </w:r>
      <w:r w:rsidR="00D06746">
        <w:rPr>
          <w:rFonts w:ascii="Times New Roman" w:hAnsi="Times New Roman" w:cs="Times New Roman"/>
          <w:sz w:val="24"/>
          <w:szCs w:val="24"/>
        </w:rPr>
        <w:t>Il est vrai que, par exemple, un interprè</w:t>
      </w:r>
      <w:r w:rsidR="00BE3129">
        <w:rPr>
          <w:rFonts w:ascii="Times New Roman" w:hAnsi="Times New Roman" w:cs="Times New Roman"/>
          <w:sz w:val="24"/>
          <w:szCs w:val="24"/>
        </w:rPr>
        <w:t>te de conférence en langage vocal</w:t>
      </w:r>
      <w:r w:rsidR="00977EBC">
        <w:rPr>
          <w:rFonts w:ascii="Times New Roman" w:hAnsi="Times New Roman" w:cs="Times New Roman"/>
          <w:sz w:val="24"/>
          <w:szCs w:val="24"/>
        </w:rPr>
        <w:t xml:space="preserve"> traduit prioritaire</w:t>
      </w:r>
      <w:r w:rsidR="00D06746">
        <w:rPr>
          <w:rFonts w:ascii="Times New Roman" w:hAnsi="Times New Roman" w:cs="Times New Roman"/>
          <w:sz w:val="24"/>
          <w:szCs w:val="24"/>
        </w:rPr>
        <w:t xml:space="preserve">ment vers sa langue maternelle. </w:t>
      </w:r>
      <w:r w:rsidR="00256F9A">
        <w:rPr>
          <w:rFonts w:ascii="Times New Roman" w:hAnsi="Times New Roman" w:cs="Times New Roman"/>
          <w:sz w:val="24"/>
          <w:szCs w:val="24"/>
        </w:rPr>
        <w:t>Néanmoins, dans l’enceinte judiciaire, et quelle que soit la langue interprétée (</w:t>
      </w:r>
      <w:r w:rsidR="00A7287E">
        <w:rPr>
          <w:rFonts w:ascii="Times New Roman" w:hAnsi="Times New Roman" w:cs="Times New Roman"/>
          <w:sz w:val="24"/>
          <w:szCs w:val="24"/>
        </w:rPr>
        <w:t>LSF ou langage</w:t>
      </w:r>
      <w:r w:rsidR="00BE3129">
        <w:rPr>
          <w:rFonts w:ascii="Times New Roman" w:hAnsi="Times New Roman" w:cs="Times New Roman"/>
          <w:sz w:val="24"/>
          <w:szCs w:val="24"/>
        </w:rPr>
        <w:t xml:space="preserve"> voc</w:t>
      </w:r>
      <w:r w:rsidR="00A7287E">
        <w:rPr>
          <w:rFonts w:ascii="Times New Roman" w:hAnsi="Times New Roman" w:cs="Times New Roman"/>
          <w:sz w:val="24"/>
          <w:szCs w:val="24"/>
        </w:rPr>
        <w:t>al étranger</w:t>
      </w:r>
      <w:r w:rsidR="00256F9A">
        <w:rPr>
          <w:rFonts w:ascii="Times New Roman" w:hAnsi="Times New Roman" w:cs="Times New Roman"/>
          <w:sz w:val="24"/>
          <w:szCs w:val="24"/>
        </w:rPr>
        <w:t>), l’interprète est dans l’obligatio</w:t>
      </w:r>
      <w:r w:rsidR="006B602B">
        <w:rPr>
          <w:rFonts w:ascii="Times New Roman" w:hAnsi="Times New Roman" w:cs="Times New Roman"/>
          <w:sz w:val="24"/>
          <w:szCs w:val="24"/>
        </w:rPr>
        <w:t xml:space="preserve">n de jongler avec deux langues et, qui plus est, à une allure parfois frénétique. </w:t>
      </w:r>
      <w:r w:rsidR="00441C56">
        <w:rPr>
          <w:rFonts w:ascii="Times New Roman" w:hAnsi="Times New Roman" w:cs="Times New Roman"/>
          <w:sz w:val="24"/>
          <w:szCs w:val="24"/>
        </w:rPr>
        <w:t xml:space="preserve">Et c’est là que le témoignage de Monsieur S. </w:t>
      </w:r>
      <w:proofErr w:type="spellStart"/>
      <w:r w:rsidR="00441C56">
        <w:rPr>
          <w:rFonts w:ascii="Times New Roman" w:hAnsi="Times New Roman" w:cs="Times New Roman"/>
          <w:sz w:val="24"/>
          <w:szCs w:val="24"/>
        </w:rPr>
        <w:t>Barrère</w:t>
      </w:r>
      <w:proofErr w:type="spellEnd"/>
      <w:r w:rsidR="00441C56">
        <w:rPr>
          <w:rFonts w:ascii="Times New Roman" w:hAnsi="Times New Roman" w:cs="Times New Roman"/>
          <w:sz w:val="24"/>
          <w:szCs w:val="24"/>
        </w:rPr>
        <w:t xml:space="preserve"> sur le « </w:t>
      </w:r>
      <w:r w:rsidR="00441C56" w:rsidRPr="0062159A">
        <w:rPr>
          <w:rFonts w:ascii="Times New Roman" w:hAnsi="Times New Roman" w:cs="Times New Roman"/>
          <w:i/>
          <w:sz w:val="24"/>
          <w:szCs w:val="24"/>
        </w:rPr>
        <w:t>décalage</w:t>
      </w:r>
      <w:r w:rsidR="00441C56">
        <w:rPr>
          <w:rFonts w:ascii="Times New Roman" w:hAnsi="Times New Roman" w:cs="Times New Roman"/>
          <w:sz w:val="24"/>
          <w:szCs w:val="24"/>
        </w:rPr>
        <w:t> » entre le locuteur et l’interprète</w:t>
      </w:r>
      <w:r w:rsidR="00DF3198">
        <w:rPr>
          <w:rFonts w:ascii="Times New Roman" w:hAnsi="Times New Roman" w:cs="Times New Roman"/>
          <w:sz w:val="24"/>
          <w:szCs w:val="24"/>
        </w:rPr>
        <w:t xml:space="preserve"> prend tout son sens pour nous. En effet, et même si nous sommes incapable de citer des chiffres pour la</w:t>
      </w:r>
      <w:r w:rsidR="006E56D8">
        <w:rPr>
          <w:rFonts w:ascii="Times New Roman" w:hAnsi="Times New Roman" w:cs="Times New Roman"/>
          <w:sz w:val="24"/>
          <w:szCs w:val="24"/>
        </w:rPr>
        <w:t xml:space="preserve"> langue russe, nous compren</w:t>
      </w:r>
      <w:r w:rsidR="00DF3198">
        <w:rPr>
          <w:rFonts w:ascii="Times New Roman" w:hAnsi="Times New Roman" w:cs="Times New Roman"/>
          <w:sz w:val="24"/>
          <w:szCs w:val="24"/>
        </w:rPr>
        <w:t xml:space="preserve">ons que, pour la LSF, </w:t>
      </w:r>
      <w:r w:rsidR="00EC342E">
        <w:rPr>
          <w:rFonts w:ascii="Times New Roman" w:hAnsi="Times New Roman" w:cs="Times New Roman"/>
          <w:sz w:val="24"/>
          <w:szCs w:val="24"/>
        </w:rPr>
        <w:t>plus ce décalage est grand, toutes proportions gardées</w:t>
      </w:r>
      <w:r w:rsidR="000D49E4">
        <w:rPr>
          <w:rFonts w:ascii="Times New Roman" w:hAnsi="Times New Roman" w:cs="Times New Roman"/>
          <w:sz w:val="24"/>
          <w:szCs w:val="24"/>
        </w:rPr>
        <w:t xml:space="preserve"> (jusqu’à 2 secondes</w:t>
      </w:r>
      <w:r w:rsidR="00BE3129">
        <w:rPr>
          <w:rFonts w:ascii="Times New Roman" w:hAnsi="Times New Roman" w:cs="Times New Roman"/>
          <w:sz w:val="24"/>
          <w:szCs w:val="24"/>
        </w:rPr>
        <w:t xml:space="preserve"> de plus</w:t>
      </w:r>
      <w:r w:rsidR="000D49E4">
        <w:rPr>
          <w:rFonts w:ascii="Times New Roman" w:hAnsi="Times New Roman" w:cs="Times New Roman"/>
          <w:sz w:val="24"/>
          <w:szCs w:val="24"/>
        </w:rPr>
        <w:t>)</w:t>
      </w:r>
      <w:r w:rsidR="00EC342E">
        <w:rPr>
          <w:rFonts w:ascii="Times New Roman" w:hAnsi="Times New Roman" w:cs="Times New Roman"/>
          <w:sz w:val="24"/>
          <w:szCs w:val="24"/>
        </w:rPr>
        <w:t xml:space="preserve">, meilleure est la prestation. </w:t>
      </w:r>
      <w:r w:rsidR="0055054F">
        <w:rPr>
          <w:rFonts w:ascii="Times New Roman" w:hAnsi="Times New Roman" w:cs="Times New Roman"/>
          <w:sz w:val="24"/>
          <w:szCs w:val="24"/>
        </w:rPr>
        <w:t xml:space="preserve">Il se trouve que </w:t>
      </w:r>
      <w:r w:rsidR="002329F4">
        <w:rPr>
          <w:rFonts w:ascii="Times New Roman" w:hAnsi="Times New Roman" w:cs="Times New Roman"/>
          <w:sz w:val="24"/>
          <w:szCs w:val="24"/>
        </w:rPr>
        <w:t>ce décalage</w:t>
      </w:r>
      <w:r w:rsidR="00D60F83">
        <w:rPr>
          <w:rFonts w:ascii="Times New Roman" w:hAnsi="Times New Roman" w:cs="Times New Roman"/>
          <w:sz w:val="24"/>
          <w:szCs w:val="24"/>
        </w:rPr>
        <w:t>, que j’appellerais personnellement « temps nécessaire »</w:t>
      </w:r>
      <w:r w:rsidR="001969B5">
        <w:rPr>
          <w:rFonts w:ascii="Times New Roman" w:hAnsi="Times New Roman" w:cs="Times New Roman"/>
          <w:sz w:val="24"/>
          <w:szCs w:val="24"/>
        </w:rPr>
        <w:t>,</w:t>
      </w:r>
      <w:r w:rsidR="0062159A">
        <w:rPr>
          <w:rFonts w:ascii="Times New Roman" w:hAnsi="Times New Roman" w:cs="Times New Roman"/>
          <w:sz w:val="24"/>
          <w:szCs w:val="24"/>
        </w:rPr>
        <w:t xml:space="preserve"> est incontournable</w:t>
      </w:r>
      <w:r w:rsidR="00730E47">
        <w:rPr>
          <w:rFonts w:ascii="Times New Roman" w:hAnsi="Times New Roman" w:cs="Times New Roman"/>
          <w:sz w:val="24"/>
          <w:szCs w:val="24"/>
        </w:rPr>
        <w:t>, indispensable</w:t>
      </w:r>
      <w:r w:rsidR="001969B5">
        <w:rPr>
          <w:rFonts w:ascii="Times New Roman" w:hAnsi="Times New Roman" w:cs="Times New Roman"/>
          <w:sz w:val="24"/>
          <w:szCs w:val="24"/>
        </w:rPr>
        <w:t xml:space="preserve"> dans l’interprétation de toutes langues</w:t>
      </w:r>
      <w:r w:rsidR="00730E47">
        <w:rPr>
          <w:rFonts w:ascii="Times New Roman" w:hAnsi="Times New Roman" w:cs="Times New Roman"/>
          <w:sz w:val="24"/>
          <w:szCs w:val="24"/>
        </w:rPr>
        <w:t>.</w:t>
      </w:r>
      <w:r w:rsidR="0080631C">
        <w:rPr>
          <w:rFonts w:ascii="Times New Roman" w:hAnsi="Times New Roman" w:cs="Times New Roman"/>
          <w:sz w:val="24"/>
          <w:szCs w:val="24"/>
        </w:rPr>
        <w:t xml:space="preserve"> Nous vous re</w:t>
      </w:r>
      <w:r w:rsidR="00BE3129">
        <w:rPr>
          <w:rFonts w:ascii="Times New Roman" w:hAnsi="Times New Roman" w:cs="Times New Roman"/>
          <w:sz w:val="24"/>
          <w:szCs w:val="24"/>
        </w:rPr>
        <w:t>latons, ici, une situation</w:t>
      </w:r>
      <w:r w:rsidR="0080631C">
        <w:rPr>
          <w:rFonts w:ascii="Times New Roman" w:hAnsi="Times New Roman" w:cs="Times New Roman"/>
          <w:sz w:val="24"/>
          <w:szCs w:val="24"/>
        </w:rPr>
        <w:t xml:space="preserve">, qui nous a </w:t>
      </w:r>
      <w:proofErr w:type="gramStart"/>
      <w:r w:rsidR="0080631C">
        <w:rPr>
          <w:rFonts w:ascii="Times New Roman" w:hAnsi="Times New Roman" w:cs="Times New Roman"/>
          <w:sz w:val="24"/>
          <w:szCs w:val="24"/>
        </w:rPr>
        <w:t>conduite</w:t>
      </w:r>
      <w:proofErr w:type="gramEnd"/>
      <w:r w:rsidR="0080631C">
        <w:rPr>
          <w:rFonts w:ascii="Times New Roman" w:hAnsi="Times New Roman" w:cs="Times New Roman"/>
          <w:sz w:val="24"/>
          <w:szCs w:val="24"/>
        </w:rPr>
        <w:t xml:space="preserve"> à </w:t>
      </w:r>
      <w:r w:rsidR="00A7287E">
        <w:rPr>
          <w:rFonts w:ascii="Times New Roman" w:hAnsi="Times New Roman" w:cs="Times New Roman"/>
          <w:sz w:val="24"/>
          <w:szCs w:val="24"/>
        </w:rPr>
        <w:t>r</w:t>
      </w:r>
      <w:r w:rsidR="00730E47">
        <w:rPr>
          <w:rFonts w:ascii="Times New Roman" w:hAnsi="Times New Roman" w:cs="Times New Roman"/>
          <w:sz w:val="24"/>
          <w:szCs w:val="24"/>
        </w:rPr>
        <w:t>appeler à un magistrat que nous</w:t>
      </w:r>
      <w:r w:rsidR="00A85845">
        <w:rPr>
          <w:rFonts w:ascii="Times New Roman" w:hAnsi="Times New Roman" w:cs="Times New Roman"/>
          <w:sz w:val="24"/>
          <w:szCs w:val="24"/>
        </w:rPr>
        <w:t>, et nous seule,</w:t>
      </w:r>
      <w:r w:rsidR="0055054F">
        <w:rPr>
          <w:rFonts w:ascii="Times New Roman" w:hAnsi="Times New Roman" w:cs="Times New Roman"/>
          <w:sz w:val="24"/>
          <w:szCs w:val="24"/>
        </w:rPr>
        <w:t xml:space="preserve"> maîtrisions le temps</w:t>
      </w:r>
      <w:r w:rsidR="00730E47">
        <w:rPr>
          <w:rFonts w:ascii="Times New Roman" w:hAnsi="Times New Roman" w:cs="Times New Roman"/>
          <w:sz w:val="24"/>
          <w:szCs w:val="24"/>
        </w:rPr>
        <w:t xml:space="preserve"> d’interprétation</w:t>
      </w:r>
      <w:r w:rsidR="00A7287E">
        <w:rPr>
          <w:rFonts w:ascii="Times New Roman" w:hAnsi="Times New Roman" w:cs="Times New Roman"/>
          <w:sz w:val="24"/>
          <w:szCs w:val="24"/>
        </w:rPr>
        <w:t>.</w:t>
      </w:r>
    </w:p>
    <w:p w:rsidR="0080631C" w:rsidRDefault="001969B5"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lastRenderedPageBreak/>
        <w:t>Nous intervenons</w:t>
      </w:r>
      <w:r w:rsidR="00A7287E">
        <w:rPr>
          <w:rFonts w:ascii="Times New Roman" w:hAnsi="Times New Roman" w:cs="Times New Roman"/>
          <w:sz w:val="24"/>
          <w:szCs w:val="24"/>
        </w:rPr>
        <w:t xml:space="preserve"> en </w:t>
      </w:r>
      <w:r>
        <w:rPr>
          <w:rFonts w:ascii="Times New Roman" w:hAnsi="Times New Roman" w:cs="Times New Roman"/>
          <w:sz w:val="24"/>
          <w:szCs w:val="24"/>
        </w:rPr>
        <w:t xml:space="preserve">audience </w:t>
      </w:r>
      <w:r w:rsidR="00A7287E">
        <w:rPr>
          <w:rFonts w:ascii="Times New Roman" w:hAnsi="Times New Roman" w:cs="Times New Roman"/>
          <w:sz w:val="24"/>
          <w:szCs w:val="24"/>
        </w:rPr>
        <w:t>correctionnelle</w:t>
      </w:r>
      <w:r w:rsidR="0080631C">
        <w:rPr>
          <w:rFonts w:ascii="Times New Roman" w:hAnsi="Times New Roman" w:cs="Times New Roman"/>
          <w:sz w:val="24"/>
          <w:szCs w:val="24"/>
        </w:rPr>
        <w:t xml:space="preserve">. La première question est posée au comparant </w:t>
      </w:r>
      <w:r w:rsidR="00F05383">
        <w:rPr>
          <w:rFonts w:ascii="Times New Roman" w:hAnsi="Times New Roman" w:cs="Times New Roman"/>
          <w:sz w:val="24"/>
          <w:szCs w:val="24"/>
        </w:rPr>
        <w:t xml:space="preserve">russophone </w:t>
      </w:r>
      <w:r w:rsidR="0080631C">
        <w:rPr>
          <w:rFonts w:ascii="Times New Roman" w:hAnsi="Times New Roman" w:cs="Times New Roman"/>
          <w:sz w:val="24"/>
          <w:szCs w:val="24"/>
        </w:rPr>
        <w:t>par</w:t>
      </w:r>
      <w:r w:rsidR="009C577C">
        <w:rPr>
          <w:rFonts w:ascii="Times New Roman" w:hAnsi="Times New Roman" w:cs="Times New Roman"/>
          <w:sz w:val="24"/>
          <w:szCs w:val="24"/>
        </w:rPr>
        <w:t xml:space="preserve"> le président qui prononce quelques</w:t>
      </w:r>
      <w:r w:rsidR="0080631C">
        <w:rPr>
          <w:rFonts w:ascii="Times New Roman" w:hAnsi="Times New Roman" w:cs="Times New Roman"/>
          <w:sz w:val="24"/>
          <w:szCs w:val="24"/>
        </w:rPr>
        <w:t xml:space="preserve"> mots : « </w:t>
      </w:r>
      <w:r w:rsidR="0080631C" w:rsidRPr="00730E47">
        <w:rPr>
          <w:rFonts w:ascii="Times New Roman" w:hAnsi="Times New Roman" w:cs="Times New Roman"/>
          <w:i/>
          <w:sz w:val="24"/>
          <w:szCs w:val="24"/>
        </w:rPr>
        <w:t>Le gérant de la société</w:t>
      </w:r>
      <w:r w:rsidR="000D49E4" w:rsidRPr="00730E47">
        <w:rPr>
          <w:rFonts w:ascii="Times New Roman" w:hAnsi="Times New Roman" w:cs="Times New Roman"/>
          <w:i/>
          <w:sz w:val="24"/>
          <w:szCs w:val="24"/>
        </w:rPr>
        <w:t xml:space="preserve"> X</w:t>
      </w:r>
      <w:r w:rsidR="0080631C">
        <w:rPr>
          <w:rFonts w:ascii="Times New Roman" w:hAnsi="Times New Roman" w:cs="Times New Roman"/>
          <w:sz w:val="24"/>
          <w:szCs w:val="24"/>
        </w:rPr>
        <w:t>… ». Nous attendons la suite de la phrase</w:t>
      </w:r>
      <w:r w:rsidR="00A80BA1">
        <w:rPr>
          <w:rFonts w:ascii="Times New Roman" w:hAnsi="Times New Roman" w:cs="Times New Roman"/>
          <w:sz w:val="24"/>
          <w:szCs w:val="24"/>
        </w:rPr>
        <w:t>, ne sachant pas si le gérant de société en que</w:t>
      </w:r>
      <w:r w:rsidR="00450F57">
        <w:rPr>
          <w:rFonts w:ascii="Times New Roman" w:hAnsi="Times New Roman" w:cs="Times New Roman"/>
          <w:sz w:val="24"/>
          <w:szCs w:val="24"/>
        </w:rPr>
        <w:t>s</w:t>
      </w:r>
      <w:r w:rsidR="00A80BA1">
        <w:rPr>
          <w:rFonts w:ascii="Times New Roman" w:hAnsi="Times New Roman" w:cs="Times New Roman"/>
          <w:sz w:val="24"/>
          <w:szCs w:val="24"/>
        </w:rPr>
        <w:t>tion s’avèrera sujet ou complément dans la phrase. Et l</w:t>
      </w:r>
      <w:r w:rsidR="0080631C">
        <w:rPr>
          <w:rFonts w:ascii="Times New Roman" w:hAnsi="Times New Roman" w:cs="Times New Roman"/>
          <w:sz w:val="24"/>
          <w:szCs w:val="24"/>
        </w:rPr>
        <w:t>e président de nous enjoindre : « </w:t>
      </w:r>
      <w:r w:rsidR="0080631C" w:rsidRPr="00730E47">
        <w:rPr>
          <w:rFonts w:ascii="Times New Roman" w:hAnsi="Times New Roman" w:cs="Times New Roman"/>
          <w:i/>
          <w:sz w:val="24"/>
          <w:szCs w:val="24"/>
        </w:rPr>
        <w:t>Veuillez traduire, Madame l’interprète ! </w:t>
      </w:r>
      <w:r w:rsidR="0080631C">
        <w:rPr>
          <w:rFonts w:ascii="Times New Roman" w:hAnsi="Times New Roman" w:cs="Times New Roman"/>
          <w:sz w:val="24"/>
          <w:szCs w:val="24"/>
        </w:rPr>
        <w:t>».</w:t>
      </w:r>
      <w:r w:rsidR="00A80BA1">
        <w:rPr>
          <w:rFonts w:ascii="Times New Roman" w:hAnsi="Times New Roman" w:cs="Times New Roman"/>
          <w:sz w:val="24"/>
          <w:szCs w:val="24"/>
        </w:rPr>
        <w:t xml:space="preserve"> </w:t>
      </w:r>
      <w:r w:rsidR="00450F57">
        <w:rPr>
          <w:rFonts w:ascii="Times New Roman" w:hAnsi="Times New Roman" w:cs="Times New Roman"/>
          <w:sz w:val="24"/>
          <w:szCs w:val="24"/>
        </w:rPr>
        <w:t>No</w:t>
      </w:r>
      <w:r w:rsidR="00730E47">
        <w:rPr>
          <w:rFonts w:ascii="Times New Roman" w:hAnsi="Times New Roman" w:cs="Times New Roman"/>
          <w:sz w:val="24"/>
          <w:szCs w:val="24"/>
        </w:rPr>
        <w:t>us aurions pu nous sentir vex</w:t>
      </w:r>
      <w:r w:rsidR="00450F57">
        <w:rPr>
          <w:rFonts w:ascii="Times New Roman" w:hAnsi="Times New Roman" w:cs="Times New Roman"/>
          <w:sz w:val="24"/>
          <w:szCs w:val="24"/>
        </w:rPr>
        <w:t xml:space="preserve">ée, mais </w:t>
      </w:r>
      <w:r w:rsidR="00DF040F">
        <w:rPr>
          <w:rFonts w:ascii="Times New Roman" w:hAnsi="Times New Roman" w:cs="Times New Roman"/>
          <w:sz w:val="24"/>
          <w:szCs w:val="24"/>
        </w:rPr>
        <w:t>nous avons calmement répondu : « </w:t>
      </w:r>
      <w:r w:rsidR="00DF040F" w:rsidRPr="00730E47">
        <w:rPr>
          <w:rFonts w:ascii="Times New Roman" w:hAnsi="Times New Roman" w:cs="Times New Roman"/>
          <w:i/>
          <w:sz w:val="24"/>
          <w:szCs w:val="24"/>
        </w:rPr>
        <w:t>J’attends que le sens de votre question jaillisse</w:t>
      </w:r>
      <w:r w:rsidR="00DF040F">
        <w:rPr>
          <w:rFonts w:ascii="Times New Roman" w:hAnsi="Times New Roman" w:cs="Times New Roman"/>
          <w:sz w:val="24"/>
          <w:szCs w:val="24"/>
        </w:rPr>
        <w:t xml:space="preserve"> ». </w:t>
      </w:r>
      <w:r w:rsidR="00305A61">
        <w:rPr>
          <w:rFonts w:ascii="Times New Roman" w:hAnsi="Times New Roman" w:cs="Times New Roman"/>
          <w:sz w:val="24"/>
          <w:szCs w:val="24"/>
        </w:rPr>
        <w:t>Le magistrat</w:t>
      </w:r>
      <w:r w:rsidR="00F7579D">
        <w:rPr>
          <w:rFonts w:ascii="Times New Roman" w:hAnsi="Times New Roman" w:cs="Times New Roman"/>
          <w:sz w:val="24"/>
          <w:szCs w:val="24"/>
        </w:rPr>
        <w:t>, surpris, a poursuivi</w:t>
      </w:r>
      <w:r w:rsidR="00BB6B3F">
        <w:rPr>
          <w:rFonts w:ascii="Times New Roman" w:hAnsi="Times New Roman" w:cs="Times New Roman"/>
          <w:sz w:val="24"/>
          <w:szCs w:val="24"/>
        </w:rPr>
        <w:t xml:space="preserve"> l’audience</w:t>
      </w:r>
      <w:r w:rsidR="00F7579D">
        <w:rPr>
          <w:rFonts w:ascii="Times New Roman" w:hAnsi="Times New Roman" w:cs="Times New Roman"/>
          <w:sz w:val="24"/>
          <w:szCs w:val="24"/>
        </w:rPr>
        <w:t>, qui</w:t>
      </w:r>
      <w:r w:rsidR="00BB6B3F">
        <w:rPr>
          <w:rFonts w:ascii="Times New Roman" w:hAnsi="Times New Roman" w:cs="Times New Roman"/>
          <w:sz w:val="24"/>
          <w:szCs w:val="24"/>
        </w:rPr>
        <w:t xml:space="preserve"> s’est</w:t>
      </w:r>
      <w:r w:rsidR="000D49E4">
        <w:rPr>
          <w:rFonts w:ascii="Times New Roman" w:hAnsi="Times New Roman" w:cs="Times New Roman"/>
          <w:sz w:val="24"/>
          <w:szCs w:val="24"/>
        </w:rPr>
        <w:t>, finalement,</w:t>
      </w:r>
      <w:r w:rsidR="00BB6B3F">
        <w:rPr>
          <w:rFonts w:ascii="Times New Roman" w:hAnsi="Times New Roman" w:cs="Times New Roman"/>
          <w:sz w:val="24"/>
          <w:szCs w:val="24"/>
        </w:rPr>
        <w:t xml:space="preserve"> déroulée sans encombre. </w:t>
      </w:r>
      <w:r w:rsidR="007F7E4E">
        <w:rPr>
          <w:rFonts w:ascii="Times New Roman" w:hAnsi="Times New Roman" w:cs="Times New Roman"/>
          <w:sz w:val="24"/>
          <w:szCs w:val="24"/>
        </w:rPr>
        <w:t>Et nous remercions ce magistrat pour sa prise de conscience : chacun à sa place</w:t>
      </w:r>
      <w:r w:rsidR="00B05893">
        <w:rPr>
          <w:rFonts w:ascii="Times New Roman" w:hAnsi="Times New Roman" w:cs="Times New Roman"/>
          <w:sz w:val="24"/>
          <w:szCs w:val="24"/>
        </w:rPr>
        <w:t>, à chacun sa spécialité</w:t>
      </w:r>
      <w:r w:rsidR="007F7E4E">
        <w:rPr>
          <w:rFonts w:ascii="Times New Roman" w:hAnsi="Times New Roman" w:cs="Times New Roman"/>
          <w:sz w:val="24"/>
          <w:szCs w:val="24"/>
        </w:rPr>
        <w:t xml:space="preserve">. </w:t>
      </w:r>
    </w:p>
    <w:p w:rsidR="00D17333" w:rsidRDefault="00D17333"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Quant à « </w:t>
      </w:r>
      <w:r w:rsidRPr="00D17333">
        <w:rPr>
          <w:rFonts w:ascii="Times New Roman" w:hAnsi="Times New Roman" w:cs="Times New Roman"/>
          <w:i/>
          <w:sz w:val="24"/>
          <w:szCs w:val="24"/>
        </w:rPr>
        <w:t>interpréter un discours avec lequel on est personnellement en profond désaccord</w:t>
      </w:r>
      <w:r>
        <w:rPr>
          <w:rFonts w:ascii="Times New Roman" w:hAnsi="Times New Roman" w:cs="Times New Roman"/>
          <w:sz w:val="24"/>
          <w:szCs w:val="24"/>
        </w:rPr>
        <w:t> », même en milieu judiciai</w:t>
      </w:r>
      <w:r w:rsidR="00AF0F28">
        <w:rPr>
          <w:rFonts w:ascii="Times New Roman" w:hAnsi="Times New Roman" w:cs="Times New Roman"/>
          <w:sz w:val="24"/>
          <w:szCs w:val="24"/>
        </w:rPr>
        <w:t>re, l’interprète a, fort heureusement</w:t>
      </w:r>
      <w:r w:rsidR="004E532B">
        <w:rPr>
          <w:rFonts w:ascii="Times New Roman" w:hAnsi="Times New Roman" w:cs="Times New Roman"/>
          <w:sz w:val="24"/>
          <w:szCs w:val="24"/>
        </w:rPr>
        <w:t>, la possibilité de refuser une mission</w:t>
      </w:r>
      <w:r>
        <w:rPr>
          <w:rFonts w:ascii="Times New Roman" w:hAnsi="Times New Roman" w:cs="Times New Roman"/>
          <w:sz w:val="24"/>
          <w:szCs w:val="24"/>
        </w:rPr>
        <w:t xml:space="preserve">, à condition d’en motiver la raison. </w:t>
      </w:r>
      <w:r w:rsidR="006A078A">
        <w:rPr>
          <w:rFonts w:ascii="Times New Roman" w:hAnsi="Times New Roman" w:cs="Times New Roman"/>
          <w:sz w:val="24"/>
          <w:szCs w:val="24"/>
        </w:rPr>
        <w:t>Maître Jacques Vergès n’écrivait-il pas : « </w:t>
      </w:r>
      <w:r w:rsidR="006A078A" w:rsidRPr="006A078A">
        <w:rPr>
          <w:rFonts w:ascii="Times New Roman" w:hAnsi="Times New Roman" w:cs="Times New Roman"/>
          <w:i/>
          <w:sz w:val="24"/>
          <w:szCs w:val="24"/>
        </w:rPr>
        <w:t>S</w:t>
      </w:r>
      <w:r w:rsidR="001935EF" w:rsidRPr="006A078A">
        <w:rPr>
          <w:rFonts w:ascii="Times New Roman" w:hAnsi="Times New Roman" w:cs="Times New Roman"/>
          <w:i/>
          <w:sz w:val="24"/>
          <w:szCs w:val="24"/>
        </w:rPr>
        <w:t>i Klaus Barbi</w:t>
      </w:r>
      <w:r w:rsidR="00455339">
        <w:rPr>
          <w:rFonts w:ascii="Times New Roman" w:hAnsi="Times New Roman" w:cs="Times New Roman"/>
          <w:i/>
          <w:sz w:val="24"/>
          <w:szCs w:val="24"/>
        </w:rPr>
        <w:t>e m’</w:t>
      </w:r>
      <w:r w:rsidR="001935EF" w:rsidRPr="006A078A">
        <w:rPr>
          <w:rFonts w:ascii="Times New Roman" w:hAnsi="Times New Roman" w:cs="Times New Roman"/>
          <w:i/>
          <w:sz w:val="24"/>
          <w:szCs w:val="24"/>
        </w:rPr>
        <w:t>avait demandé de défendre la thèse de la supériorité de la race</w:t>
      </w:r>
      <w:r w:rsidR="006A078A" w:rsidRPr="006A078A">
        <w:rPr>
          <w:rFonts w:ascii="Times New Roman" w:hAnsi="Times New Roman" w:cs="Times New Roman"/>
          <w:i/>
          <w:sz w:val="24"/>
          <w:szCs w:val="24"/>
        </w:rPr>
        <w:t xml:space="preserve"> aryenne, j’aurais refusé</w:t>
      </w:r>
      <w:r w:rsidR="00BE1CEF">
        <w:rPr>
          <w:rStyle w:val="Appelnotedebasdep"/>
          <w:rFonts w:ascii="Times New Roman" w:hAnsi="Times New Roman" w:cs="Times New Roman"/>
          <w:i/>
          <w:sz w:val="24"/>
          <w:szCs w:val="24"/>
        </w:rPr>
        <w:footnoteReference w:id="5"/>
      </w:r>
      <w:r w:rsidR="006A078A">
        <w:rPr>
          <w:rFonts w:ascii="Times New Roman" w:hAnsi="Times New Roman" w:cs="Times New Roman"/>
          <w:sz w:val="24"/>
          <w:szCs w:val="24"/>
        </w:rPr>
        <w:t> » ?</w:t>
      </w:r>
      <w:r w:rsidR="001935EF">
        <w:rPr>
          <w:rFonts w:ascii="Times New Roman" w:hAnsi="Times New Roman" w:cs="Times New Roman"/>
          <w:sz w:val="24"/>
          <w:szCs w:val="24"/>
        </w:rPr>
        <w:t xml:space="preserve"> </w:t>
      </w:r>
      <w:r>
        <w:rPr>
          <w:rFonts w:ascii="Times New Roman" w:hAnsi="Times New Roman" w:cs="Times New Roman"/>
          <w:sz w:val="24"/>
          <w:szCs w:val="24"/>
        </w:rPr>
        <w:t>Récemment, nous avons été réquisitionnée pour assister, au civil</w:t>
      </w:r>
      <w:r w:rsidR="007F7E4E">
        <w:rPr>
          <w:rFonts w:ascii="Times New Roman" w:hAnsi="Times New Roman" w:cs="Times New Roman"/>
          <w:sz w:val="24"/>
          <w:szCs w:val="24"/>
        </w:rPr>
        <w:t>,</w:t>
      </w:r>
      <w:r>
        <w:rPr>
          <w:rFonts w:ascii="Times New Roman" w:hAnsi="Times New Roman" w:cs="Times New Roman"/>
          <w:sz w:val="24"/>
          <w:szCs w:val="24"/>
        </w:rPr>
        <w:t xml:space="preserve"> un individu que nous avions connu au pénal. L’individu s’étant </w:t>
      </w:r>
      <w:r w:rsidR="00BE3129">
        <w:rPr>
          <w:rFonts w:ascii="Times New Roman" w:hAnsi="Times New Roman" w:cs="Times New Roman"/>
          <w:sz w:val="24"/>
          <w:szCs w:val="24"/>
        </w:rPr>
        <w:t xml:space="preserve">précédemment </w:t>
      </w:r>
      <w:r>
        <w:rPr>
          <w:rFonts w:ascii="Times New Roman" w:hAnsi="Times New Roman" w:cs="Times New Roman"/>
          <w:sz w:val="24"/>
          <w:szCs w:val="24"/>
        </w:rPr>
        <w:t>montré particulièrement « difficile », nous avons refusé la mission</w:t>
      </w:r>
      <w:r w:rsidR="00B05893">
        <w:rPr>
          <w:rFonts w:ascii="Times New Roman" w:hAnsi="Times New Roman" w:cs="Times New Roman"/>
          <w:sz w:val="24"/>
          <w:szCs w:val="24"/>
        </w:rPr>
        <w:t>, mais avons dû, pour cela, motiver notre refus par écrit</w:t>
      </w:r>
      <w:r w:rsidR="004E532B">
        <w:rPr>
          <w:rFonts w:ascii="Times New Roman" w:hAnsi="Times New Roman" w:cs="Times New Roman"/>
          <w:sz w:val="24"/>
          <w:szCs w:val="24"/>
        </w:rPr>
        <w:t xml:space="preserve"> auprès de la greffière</w:t>
      </w:r>
      <w:r>
        <w:rPr>
          <w:rFonts w:ascii="Times New Roman" w:hAnsi="Times New Roman" w:cs="Times New Roman"/>
          <w:sz w:val="24"/>
          <w:szCs w:val="24"/>
        </w:rPr>
        <w:t xml:space="preserve">. </w:t>
      </w:r>
      <w:r w:rsidR="006D636A">
        <w:rPr>
          <w:rFonts w:ascii="Times New Roman" w:hAnsi="Times New Roman" w:cs="Times New Roman"/>
          <w:sz w:val="24"/>
          <w:szCs w:val="24"/>
        </w:rPr>
        <w:t xml:space="preserve">Il est évident qu’un interprète qui n’est pas à l’aise avec la personne </w:t>
      </w:r>
      <w:r w:rsidR="00A85845">
        <w:rPr>
          <w:rFonts w:ascii="Times New Roman" w:hAnsi="Times New Roman" w:cs="Times New Roman"/>
          <w:sz w:val="24"/>
          <w:szCs w:val="24"/>
        </w:rPr>
        <w:t xml:space="preserve">assistée </w:t>
      </w:r>
      <w:r w:rsidR="006D636A">
        <w:rPr>
          <w:rFonts w:ascii="Times New Roman" w:hAnsi="Times New Roman" w:cs="Times New Roman"/>
          <w:sz w:val="24"/>
          <w:szCs w:val="24"/>
        </w:rPr>
        <w:t>ou le sujet abordé</w:t>
      </w:r>
      <w:r w:rsidR="00A85845">
        <w:rPr>
          <w:rFonts w:ascii="Times New Roman" w:hAnsi="Times New Roman" w:cs="Times New Roman"/>
          <w:sz w:val="24"/>
          <w:szCs w:val="24"/>
        </w:rPr>
        <w:t>,</w:t>
      </w:r>
      <w:r w:rsidR="006D636A">
        <w:rPr>
          <w:rFonts w:ascii="Times New Roman" w:hAnsi="Times New Roman" w:cs="Times New Roman"/>
          <w:sz w:val="24"/>
          <w:szCs w:val="24"/>
        </w:rPr>
        <w:t xml:space="preserve"> ou un traducteur qui </w:t>
      </w:r>
      <w:r w:rsidR="007C5D78">
        <w:rPr>
          <w:rFonts w:ascii="Times New Roman" w:hAnsi="Times New Roman" w:cs="Times New Roman"/>
          <w:sz w:val="24"/>
          <w:szCs w:val="24"/>
        </w:rPr>
        <w:t xml:space="preserve">aurait un doute sur l’authenticité d’un document est en droit de refuser une mission judiciaire ou une demande privée. </w:t>
      </w:r>
      <w:r w:rsidR="009E0A0E">
        <w:rPr>
          <w:rFonts w:ascii="Times New Roman" w:hAnsi="Times New Roman" w:cs="Times New Roman"/>
          <w:sz w:val="24"/>
          <w:szCs w:val="24"/>
        </w:rPr>
        <w:t>Permettez-nous</w:t>
      </w:r>
      <w:r w:rsidR="00035C6E">
        <w:rPr>
          <w:rFonts w:ascii="Times New Roman" w:hAnsi="Times New Roman" w:cs="Times New Roman"/>
          <w:sz w:val="24"/>
          <w:szCs w:val="24"/>
        </w:rPr>
        <w:t xml:space="preserve">, à ce propos, </w:t>
      </w:r>
      <w:r w:rsidR="009E0A0E">
        <w:rPr>
          <w:rFonts w:ascii="Times New Roman" w:hAnsi="Times New Roman" w:cs="Times New Roman"/>
          <w:sz w:val="24"/>
          <w:szCs w:val="24"/>
        </w:rPr>
        <w:t xml:space="preserve">de vous relater </w:t>
      </w:r>
      <w:r w:rsidR="00035C6E">
        <w:rPr>
          <w:rFonts w:ascii="Times New Roman" w:hAnsi="Times New Roman" w:cs="Times New Roman"/>
          <w:sz w:val="24"/>
          <w:szCs w:val="24"/>
        </w:rPr>
        <w:t xml:space="preserve">une énième expérience avec une cliente privée qui nous </w:t>
      </w:r>
      <w:r w:rsidR="003C76F5">
        <w:rPr>
          <w:rFonts w:ascii="Times New Roman" w:hAnsi="Times New Roman" w:cs="Times New Roman"/>
          <w:sz w:val="24"/>
          <w:szCs w:val="24"/>
        </w:rPr>
        <w:t>avait envoyé, pou</w:t>
      </w:r>
      <w:r w:rsidR="00761473">
        <w:rPr>
          <w:rFonts w:ascii="Times New Roman" w:hAnsi="Times New Roman" w:cs="Times New Roman"/>
          <w:sz w:val="24"/>
          <w:szCs w:val="24"/>
        </w:rPr>
        <w:t>r traduction du russe vers le français</w:t>
      </w:r>
      <w:r w:rsidR="003C76F5">
        <w:rPr>
          <w:rFonts w:ascii="Times New Roman" w:hAnsi="Times New Roman" w:cs="Times New Roman"/>
          <w:sz w:val="24"/>
          <w:szCs w:val="24"/>
        </w:rPr>
        <w:t xml:space="preserve"> et afin d’obtenir un permis français, le scan d’un permis de conduire russe, délivré près de quatre ans auparavant, mais non signé… Or, tout permis délivré en Russie doit être signé à la délivrance. Donc, dans le doute, nous avons</w:t>
      </w:r>
      <w:r w:rsidR="008E2C5C">
        <w:rPr>
          <w:rFonts w:ascii="Times New Roman" w:hAnsi="Times New Roman" w:cs="Times New Roman"/>
          <w:sz w:val="24"/>
          <w:szCs w:val="24"/>
        </w:rPr>
        <w:t xml:space="preserve">, à ce </w:t>
      </w:r>
      <w:r w:rsidR="009C577C">
        <w:rPr>
          <w:rFonts w:ascii="Times New Roman" w:hAnsi="Times New Roman" w:cs="Times New Roman"/>
          <w:sz w:val="24"/>
          <w:szCs w:val="24"/>
        </w:rPr>
        <w:t xml:space="preserve">seul </w:t>
      </w:r>
      <w:r w:rsidR="008E2C5C">
        <w:rPr>
          <w:rFonts w:ascii="Times New Roman" w:hAnsi="Times New Roman" w:cs="Times New Roman"/>
          <w:sz w:val="24"/>
          <w:szCs w:val="24"/>
        </w:rPr>
        <w:t>motif,</w:t>
      </w:r>
      <w:r w:rsidR="003C76F5">
        <w:rPr>
          <w:rFonts w:ascii="Times New Roman" w:hAnsi="Times New Roman" w:cs="Times New Roman"/>
          <w:sz w:val="24"/>
          <w:szCs w:val="24"/>
        </w:rPr>
        <w:t xml:space="preserve"> refusé de traduire </w:t>
      </w:r>
      <w:r w:rsidR="008E2C5C">
        <w:rPr>
          <w:rFonts w:ascii="Times New Roman" w:hAnsi="Times New Roman" w:cs="Times New Roman"/>
          <w:sz w:val="24"/>
          <w:szCs w:val="24"/>
        </w:rPr>
        <w:t>le document et nous sommes fait insulter par la cliente qui nous accusait de la soupçonner d</w:t>
      </w:r>
      <w:r w:rsidR="000B15AA">
        <w:rPr>
          <w:rFonts w:ascii="Times New Roman" w:hAnsi="Times New Roman" w:cs="Times New Roman"/>
          <w:sz w:val="24"/>
          <w:szCs w:val="24"/>
        </w:rPr>
        <w:t xml:space="preserve">e nous </w:t>
      </w:r>
      <w:r w:rsidR="008E2C5C">
        <w:rPr>
          <w:rFonts w:ascii="Times New Roman" w:hAnsi="Times New Roman" w:cs="Times New Roman"/>
          <w:sz w:val="24"/>
          <w:szCs w:val="24"/>
        </w:rPr>
        <w:t>avoir produit un faux</w:t>
      </w:r>
      <w:r w:rsidR="000B15AA">
        <w:rPr>
          <w:rFonts w:ascii="Times New Roman" w:hAnsi="Times New Roman" w:cs="Times New Roman"/>
          <w:sz w:val="24"/>
          <w:szCs w:val="24"/>
        </w:rPr>
        <w:t xml:space="preserve"> (sachant que les faux ou vrais-faux diplômes et permis de conduire circulent allègrement)</w:t>
      </w:r>
      <w:r w:rsidR="009C577C">
        <w:rPr>
          <w:rFonts w:ascii="Times New Roman" w:hAnsi="Times New Roman" w:cs="Times New Roman"/>
          <w:sz w:val="24"/>
          <w:szCs w:val="24"/>
        </w:rPr>
        <w:t>, c</w:t>
      </w:r>
      <w:r w:rsidR="008E2C5C">
        <w:rPr>
          <w:rFonts w:ascii="Times New Roman" w:hAnsi="Times New Roman" w:cs="Times New Roman"/>
          <w:sz w:val="24"/>
          <w:szCs w:val="24"/>
        </w:rPr>
        <w:t xml:space="preserve">e que nous n’avions jamais exprimé en ces termes, mais la cliente s’était dévoilée elle-même. </w:t>
      </w:r>
      <w:r w:rsidR="00F83E11">
        <w:rPr>
          <w:rFonts w:ascii="Times New Roman" w:hAnsi="Times New Roman" w:cs="Times New Roman"/>
          <w:sz w:val="24"/>
          <w:szCs w:val="24"/>
        </w:rPr>
        <w:t xml:space="preserve">Suite à quoi elle nous a </w:t>
      </w:r>
      <w:proofErr w:type="gramStart"/>
      <w:r w:rsidR="00F83E11">
        <w:rPr>
          <w:rFonts w:ascii="Times New Roman" w:hAnsi="Times New Roman" w:cs="Times New Roman"/>
          <w:sz w:val="24"/>
          <w:szCs w:val="24"/>
        </w:rPr>
        <w:t>menacée</w:t>
      </w:r>
      <w:proofErr w:type="gramEnd"/>
      <w:r w:rsidR="00F83E11">
        <w:rPr>
          <w:rFonts w:ascii="Times New Roman" w:hAnsi="Times New Roman" w:cs="Times New Roman"/>
          <w:sz w:val="24"/>
          <w:szCs w:val="24"/>
        </w:rPr>
        <w:t xml:space="preserve"> de faire un signalement au procureur pour « </w:t>
      </w:r>
      <w:r w:rsidR="00F83E11" w:rsidRPr="00E90EE2">
        <w:rPr>
          <w:rFonts w:ascii="Times New Roman" w:hAnsi="Times New Roman" w:cs="Times New Roman"/>
          <w:i/>
          <w:sz w:val="24"/>
          <w:szCs w:val="24"/>
        </w:rPr>
        <w:t>discrimination</w:t>
      </w:r>
      <w:r w:rsidR="00761473">
        <w:rPr>
          <w:rFonts w:ascii="Times New Roman" w:hAnsi="Times New Roman" w:cs="Times New Roman"/>
          <w:i/>
          <w:sz w:val="24"/>
          <w:szCs w:val="24"/>
        </w:rPr>
        <w:t xml:space="preserve"> et fausse accusation</w:t>
      </w:r>
      <w:r w:rsidR="00C9389A">
        <w:rPr>
          <w:rFonts w:ascii="Times New Roman" w:hAnsi="Times New Roman" w:cs="Times New Roman"/>
          <w:sz w:val="24"/>
          <w:szCs w:val="24"/>
        </w:rPr>
        <w:t> »</w:t>
      </w:r>
      <w:r w:rsidR="00A821D7">
        <w:rPr>
          <w:rFonts w:ascii="Times New Roman" w:hAnsi="Times New Roman" w:cs="Times New Roman"/>
          <w:sz w:val="24"/>
          <w:szCs w:val="24"/>
        </w:rPr>
        <w:t xml:space="preserve"> (que nous n’avions jamais portée)</w:t>
      </w:r>
      <w:r w:rsidR="00C9389A">
        <w:rPr>
          <w:rFonts w:ascii="Times New Roman" w:hAnsi="Times New Roman" w:cs="Times New Roman"/>
          <w:sz w:val="24"/>
          <w:szCs w:val="24"/>
        </w:rPr>
        <w:t xml:space="preserve">. C’était il y a une quinzaine d’années et </w:t>
      </w:r>
      <w:r w:rsidR="00CB6243">
        <w:rPr>
          <w:rFonts w:ascii="Times New Roman" w:hAnsi="Times New Roman" w:cs="Times New Roman"/>
          <w:sz w:val="24"/>
          <w:szCs w:val="24"/>
        </w:rPr>
        <w:t>il n’y a jamais eu de suite…</w:t>
      </w:r>
    </w:p>
    <w:p w:rsidR="00CF1C35" w:rsidRDefault="00BD320A"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 xml:space="preserve">Concernant l’avenir </w:t>
      </w:r>
      <w:r w:rsidR="00BE3129">
        <w:rPr>
          <w:rFonts w:ascii="Times New Roman" w:hAnsi="Times New Roman" w:cs="Times New Roman"/>
          <w:sz w:val="24"/>
          <w:szCs w:val="24"/>
        </w:rPr>
        <w:t>de l’interprète en LSF ou langage</w:t>
      </w:r>
      <w:r w:rsidR="00B67755">
        <w:rPr>
          <w:rFonts w:ascii="Times New Roman" w:hAnsi="Times New Roman" w:cs="Times New Roman"/>
          <w:sz w:val="24"/>
          <w:szCs w:val="24"/>
        </w:rPr>
        <w:t>s</w:t>
      </w:r>
      <w:r>
        <w:rPr>
          <w:rFonts w:ascii="Times New Roman" w:hAnsi="Times New Roman" w:cs="Times New Roman"/>
          <w:sz w:val="24"/>
          <w:szCs w:val="24"/>
        </w:rPr>
        <w:t xml:space="preserve"> </w:t>
      </w:r>
      <w:r w:rsidR="00B67755">
        <w:rPr>
          <w:rFonts w:ascii="Times New Roman" w:hAnsi="Times New Roman" w:cs="Times New Roman"/>
          <w:sz w:val="24"/>
          <w:szCs w:val="24"/>
        </w:rPr>
        <w:t>vocaux</w:t>
      </w:r>
      <w:r>
        <w:rPr>
          <w:rFonts w:ascii="Times New Roman" w:hAnsi="Times New Roman" w:cs="Times New Roman"/>
          <w:sz w:val="24"/>
          <w:szCs w:val="24"/>
        </w:rPr>
        <w:t>, les a</w:t>
      </w:r>
      <w:r w:rsidR="00540A5F">
        <w:rPr>
          <w:rFonts w:ascii="Times New Roman" w:hAnsi="Times New Roman" w:cs="Times New Roman"/>
          <w:sz w:val="24"/>
          <w:szCs w:val="24"/>
        </w:rPr>
        <w:t>vatars numériques existants nous semblent</w:t>
      </w:r>
      <w:r w:rsidR="00554957">
        <w:rPr>
          <w:rFonts w:ascii="Times New Roman" w:hAnsi="Times New Roman" w:cs="Times New Roman"/>
          <w:sz w:val="24"/>
          <w:szCs w:val="24"/>
        </w:rPr>
        <w:t>, pour l’heure,</w:t>
      </w:r>
      <w:r>
        <w:rPr>
          <w:rFonts w:ascii="Times New Roman" w:hAnsi="Times New Roman" w:cs="Times New Roman"/>
          <w:sz w:val="24"/>
          <w:szCs w:val="24"/>
        </w:rPr>
        <w:t xml:space="preserve"> tous aussi défaillants les uns que les autr</w:t>
      </w:r>
      <w:r w:rsidR="00D61505">
        <w:rPr>
          <w:rFonts w:ascii="Times New Roman" w:hAnsi="Times New Roman" w:cs="Times New Roman"/>
          <w:sz w:val="24"/>
          <w:szCs w:val="24"/>
        </w:rPr>
        <w:t>es. Nous nous permettons de</w:t>
      </w:r>
      <w:r>
        <w:rPr>
          <w:rFonts w:ascii="Times New Roman" w:hAnsi="Times New Roman" w:cs="Times New Roman"/>
          <w:sz w:val="24"/>
          <w:szCs w:val="24"/>
        </w:rPr>
        <w:t xml:space="preserve"> renvoyer </w:t>
      </w:r>
      <w:r w:rsidR="00D61505">
        <w:rPr>
          <w:rFonts w:ascii="Times New Roman" w:hAnsi="Times New Roman" w:cs="Times New Roman"/>
          <w:sz w:val="24"/>
          <w:szCs w:val="24"/>
        </w:rPr>
        <w:t xml:space="preserve">le lecteur </w:t>
      </w:r>
      <w:r>
        <w:rPr>
          <w:rFonts w:ascii="Times New Roman" w:hAnsi="Times New Roman" w:cs="Times New Roman"/>
          <w:sz w:val="24"/>
          <w:szCs w:val="24"/>
        </w:rPr>
        <w:t>à l’un nos articles, paru dans la Revue Experts</w:t>
      </w:r>
      <w:r w:rsidR="00DA3116">
        <w:rPr>
          <w:rStyle w:val="Appelnotedebasdep"/>
          <w:rFonts w:ascii="Times New Roman" w:hAnsi="Times New Roman" w:cs="Times New Roman"/>
          <w:sz w:val="24"/>
          <w:szCs w:val="24"/>
        </w:rPr>
        <w:footnoteReference w:id="6"/>
      </w:r>
      <w:r w:rsidR="00DA3116">
        <w:rPr>
          <w:rFonts w:ascii="Times New Roman" w:hAnsi="Times New Roman" w:cs="Times New Roman"/>
          <w:sz w:val="24"/>
          <w:szCs w:val="24"/>
        </w:rPr>
        <w:t xml:space="preserve"> </w:t>
      </w:r>
      <w:r w:rsidR="00540A5F">
        <w:rPr>
          <w:rFonts w:ascii="Times New Roman" w:hAnsi="Times New Roman" w:cs="Times New Roman"/>
          <w:sz w:val="24"/>
          <w:szCs w:val="24"/>
        </w:rPr>
        <w:t xml:space="preserve">pour illustrer </w:t>
      </w:r>
      <w:r w:rsidR="004E532B">
        <w:rPr>
          <w:rFonts w:ascii="Times New Roman" w:hAnsi="Times New Roman" w:cs="Times New Roman"/>
          <w:sz w:val="24"/>
          <w:szCs w:val="24"/>
        </w:rPr>
        <w:t xml:space="preserve">pour précisément </w:t>
      </w:r>
      <w:r w:rsidR="00540A5F">
        <w:rPr>
          <w:rFonts w:ascii="Times New Roman" w:hAnsi="Times New Roman" w:cs="Times New Roman"/>
          <w:sz w:val="24"/>
          <w:szCs w:val="24"/>
        </w:rPr>
        <w:t xml:space="preserve">notre propos. </w:t>
      </w:r>
    </w:p>
    <w:p w:rsidR="00B9478E" w:rsidRDefault="00B9478E" w:rsidP="00C26DD8">
      <w:pPr>
        <w:spacing w:line="240" w:lineRule="auto"/>
        <w:contextualSpacing/>
        <w:rPr>
          <w:rFonts w:ascii="Times New Roman" w:hAnsi="Times New Roman" w:cs="Times New Roman"/>
          <w:sz w:val="24"/>
          <w:szCs w:val="24"/>
        </w:rPr>
      </w:pPr>
    </w:p>
    <w:p w:rsidR="00F107EC" w:rsidRDefault="00EB0C6E" w:rsidP="00725863">
      <w:pPr>
        <w:spacing w:line="240" w:lineRule="auto"/>
        <w:ind w:firstLine="708"/>
        <w:contextualSpacing/>
        <w:rPr>
          <w:rFonts w:ascii="Times New Roman" w:hAnsi="Times New Roman" w:cs="Times New Roman"/>
          <w:sz w:val="24"/>
          <w:szCs w:val="24"/>
        </w:rPr>
      </w:pPr>
      <w:r w:rsidRPr="00691F7D">
        <w:rPr>
          <w:rFonts w:ascii="Times New Roman" w:hAnsi="Times New Roman" w:cs="Times New Roman"/>
          <w:sz w:val="24"/>
          <w:szCs w:val="24"/>
        </w:rPr>
        <w:t>En somme</w:t>
      </w:r>
      <w:r w:rsidR="00B9478E" w:rsidRPr="00CE748C">
        <w:rPr>
          <w:rFonts w:ascii="Times New Roman" w:hAnsi="Times New Roman" w:cs="Times New Roman"/>
          <w:b/>
          <w:sz w:val="24"/>
          <w:szCs w:val="24"/>
        </w:rPr>
        <w:t>,</w:t>
      </w:r>
      <w:r w:rsidR="00B9478E">
        <w:rPr>
          <w:rFonts w:ascii="Times New Roman" w:hAnsi="Times New Roman" w:cs="Times New Roman"/>
          <w:sz w:val="24"/>
          <w:szCs w:val="24"/>
        </w:rPr>
        <w:t xml:space="preserve"> </w:t>
      </w:r>
      <w:r w:rsidR="00531F21">
        <w:rPr>
          <w:rFonts w:ascii="Times New Roman" w:hAnsi="Times New Roman" w:cs="Times New Roman"/>
          <w:sz w:val="24"/>
          <w:szCs w:val="24"/>
        </w:rPr>
        <w:t>et le lecteur l’aura compris, nous souhaitions, par cet article, montrer à quel point l</w:t>
      </w:r>
      <w:r w:rsidR="00BE3129">
        <w:rPr>
          <w:rFonts w:ascii="Times New Roman" w:hAnsi="Times New Roman" w:cs="Times New Roman"/>
          <w:sz w:val="24"/>
          <w:szCs w:val="24"/>
        </w:rPr>
        <w:t xml:space="preserve">es interprètes en LSF et </w:t>
      </w:r>
      <w:r w:rsidR="004A2BD3">
        <w:rPr>
          <w:rFonts w:ascii="Times New Roman" w:hAnsi="Times New Roman" w:cs="Times New Roman"/>
          <w:sz w:val="24"/>
          <w:szCs w:val="24"/>
        </w:rPr>
        <w:t xml:space="preserve">en </w:t>
      </w:r>
      <w:r w:rsidR="00BE3129">
        <w:rPr>
          <w:rFonts w:ascii="Times New Roman" w:hAnsi="Times New Roman" w:cs="Times New Roman"/>
          <w:sz w:val="24"/>
          <w:szCs w:val="24"/>
        </w:rPr>
        <w:t>langage</w:t>
      </w:r>
      <w:r w:rsidR="00CB6243">
        <w:rPr>
          <w:rFonts w:ascii="Times New Roman" w:hAnsi="Times New Roman" w:cs="Times New Roman"/>
          <w:sz w:val="24"/>
          <w:szCs w:val="24"/>
        </w:rPr>
        <w:t>s</w:t>
      </w:r>
      <w:r w:rsidR="00531F21">
        <w:rPr>
          <w:rFonts w:ascii="Times New Roman" w:hAnsi="Times New Roman" w:cs="Times New Roman"/>
          <w:sz w:val="24"/>
          <w:szCs w:val="24"/>
        </w:rPr>
        <w:t xml:space="preserve"> </w:t>
      </w:r>
      <w:r w:rsidR="00CB6243">
        <w:rPr>
          <w:rFonts w:ascii="Times New Roman" w:hAnsi="Times New Roman" w:cs="Times New Roman"/>
          <w:sz w:val="24"/>
          <w:szCs w:val="24"/>
        </w:rPr>
        <w:t>vocaux, tou</w:t>
      </w:r>
      <w:r w:rsidR="00531F21">
        <w:rPr>
          <w:rFonts w:ascii="Times New Roman" w:hAnsi="Times New Roman" w:cs="Times New Roman"/>
          <w:sz w:val="24"/>
          <w:szCs w:val="24"/>
        </w:rPr>
        <w:t xml:space="preserve">s </w:t>
      </w:r>
      <w:r w:rsidR="00DE2659">
        <w:rPr>
          <w:rFonts w:ascii="Times New Roman" w:hAnsi="Times New Roman" w:cs="Times New Roman"/>
          <w:sz w:val="24"/>
          <w:szCs w:val="24"/>
        </w:rPr>
        <w:t xml:space="preserve">étant </w:t>
      </w:r>
      <w:r w:rsidR="00531F21">
        <w:rPr>
          <w:rFonts w:ascii="Times New Roman" w:hAnsi="Times New Roman" w:cs="Times New Roman"/>
          <w:sz w:val="24"/>
          <w:szCs w:val="24"/>
        </w:rPr>
        <w:t>des langues vivantes, sont confrontés à des problématiques similaires</w:t>
      </w:r>
      <w:r w:rsidR="00633077">
        <w:rPr>
          <w:rFonts w:ascii="Times New Roman" w:hAnsi="Times New Roman" w:cs="Times New Roman"/>
          <w:sz w:val="24"/>
          <w:szCs w:val="24"/>
        </w:rPr>
        <w:t xml:space="preserve">. </w:t>
      </w:r>
      <w:r w:rsidR="00DE2659">
        <w:rPr>
          <w:rFonts w:ascii="Times New Roman" w:hAnsi="Times New Roman" w:cs="Times New Roman"/>
          <w:sz w:val="24"/>
          <w:szCs w:val="24"/>
        </w:rPr>
        <w:t>A commencer par la « </w:t>
      </w:r>
      <w:proofErr w:type="spellStart"/>
      <w:r w:rsidR="00DE2659" w:rsidRPr="00DE2659">
        <w:rPr>
          <w:rFonts w:ascii="Times New Roman" w:hAnsi="Times New Roman" w:cs="Times New Roman"/>
          <w:i/>
          <w:sz w:val="24"/>
          <w:szCs w:val="24"/>
        </w:rPr>
        <w:t>déverbalisation</w:t>
      </w:r>
      <w:proofErr w:type="spellEnd"/>
      <w:r w:rsidR="00DE2659">
        <w:rPr>
          <w:rFonts w:ascii="Times New Roman" w:hAnsi="Times New Roman" w:cs="Times New Roman"/>
          <w:sz w:val="24"/>
          <w:szCs w:val="24"/>
        </w:rPr>
        <w:t> »</w:t>
      </w:r>
      <w:r w:rsidR="00531F21">
        <w:rPr>
          <w:rFonts w:ascii="Times New Roman" w:hAnsi="Times New Roman" w:cs="Times New Roman"/>
          <w:sz w:val="24"/>
          <w:szCs w:val="24"/>
        </w:rPr>
        <w:t xml:space="preserve">, </w:t>
      </w:r>
      <w:r w:rsidR="004A2BD3">
        <w:rPr>
          <w:rFonts w:ascii="Times New Roman" w:hAnsi="Times New Roman" w:cs="Times New Roman"/>
          <w:sz w:val="24"/>
          <w:szCs w:val="24"/>
        </w:rPr>
        <w:t xml:space="preserve">évoquée par Monsieur S. </w:t>
      </w:r>
      <w:proofErr w:type="spellStart"/>
      <w:r w:rsidR="004A2BD3">
        <w:rPr>
          <w:rFonts w:ascii="Times New Roman" w:hAnsi="Times New Roman" w:cs="Times New Roman"/>
          <w:sz w:val="24"/>
          <w:szCs w:val="24"/>
        </w:rPr>
        <w:t>Barrère</w:t>
      </w:r>
      <w:proofErr w:type="spellEnd"/>
      <w:r w:rsidR="004A2BD3">
        <w:rPr>
          <w:rFonts w:ascii="Times New Roman" w:hAnsi="Times New Roman" w:cs="Times New Roman"/>
          <w:sz w:val="24"/>
          <w:szCs w:val="24"/>
        </w:rPr>
        <w:t xml:space="preserve">, et </w:t>
      </w:r>
      <w:r w:rsidR="00A66256">
        <w:rPr>
          <w:rFonts w:ascii="Times New Roman" w:hAnsi="Times New Roman" w:cs="Times New Roman"/>
          <w:sz w:val="24"/>
          <w:szCs w:val="24"/>
        </w:rPr>
        <w:t>qui n’</w:t>
      </w:r>
      <w:r w:rsidR="00624DB2">
        <w:rPr>
          <w:rFonts w:ascii="Times New Roman" w:hAnsi="Times New Roman" w:cs="Times New Roman"/>
          <w:sz w:val="24"/>
          <w:szCs w:val="24"/>
        </w:rPr>
        <w:t>est pas réservée aux</w:t>
      </w:r>
      <w:r w:rsidR="004A2BD3">
        <w:rPr>
          <w:rFonts w:ascii="Times New Roman" w:hAnsi="Times New Roman" w:cs="Times New Roman"/>
          <w:sz w:val="24"/>
          <w:szCs w:val="24"/>
        </w:rPr>
        <w:t xml:space="preserve"> langue</w:t>
      </w:r>
      <w:r w:rsidR="00624DB2">
        <w:rPr>
          <w:rFonts w:ascii="Times New Roman" w:hAnsi="Times New Roman" w:cs="Times New Roman"/>
          <w:sz w:val="24"/>
          <w:szCs w:val="24"/>
        </w:rPr>
        <w:t>s</w:t>
      </w:r>
      <w:r w:rsidR="00A66256">
        <w:rPr>
          <w:rFonts w:ascii="Times New Roman" w:hAnsi="Times New Roman" w:cs="Times New Roman"/>
          <w:sz w:val="24"/>
          <w:szCs w:val="24"/>
        </w:rPr>
        <w:t xml:space="preserve"> des signes. </w:t>
      </w:r>
      <w:r w:rsidR="004A2BD3">
        <w:rPr>
          <w:rFonts w:ascii="Times New Roman" w:hAnsi="Times New Roman" w:cs="Times New Roman"/>
          <w:sz w:val="24"/>
          <w:szCs w:val="24"/>
        </w:rPr>
        <w:t xml:space="preserve">En effet, la </w:t>
      </w:r>
      <w:proofErr w:type="spellStart"/>
      <w:r w:rsidR="004A2BD3">
        <w:rPr>
          <w:rFonts w:ascii="Times New Roman" w:hAnsi="Times New Roman" w:cs="Times New Roman"/>
          <w:sz w:val="24"/>
          <w:szCs w:val="24"/>
        </w:rPr>
        <w:t>déverbalisation</w:t>
      </w:r>
      <w:proofErr w:type="spellEnd"/>
      <w:r w:rsidR="004A2BD3">
        <w:rPr>
          <w:rFonts w:ascii="Times New Roman" w:hAnsi="Times New Roman" w:cs="Times New Roman"/>
          <w:sz w:val="24"/>
          <w:szCs w:val="24"/>
        </w:rPr>
        <w:t xml:space="preserve"> constitue </w:t>
      </w:r>
      <w:r w:rsidR="00624DB2">
        <w:rPr>
          <w:rFonts w:ascii="Times New Roman" w:hAnsi="Times New Roman" w:cs="Times New Roman"/>
          <w:sz w:val="24"/>
          <w:szCs w:val="24"/>
        </w:rPr>
        <w:t>un acte commun à toutes langues et langages</w:t>
      </w:r>
      <w:r w:rsidR="008A71B2">
        <w:rPr>
          <w:rFonts w:ascii="Times New Roman" w:hAnsi="Times New Roman" w:cs="Times New Roman"/>
          <w:sz w:val="24"/>
          <w:szCs w:val="24"/>
        </w:rPr>
        <w:t xml:space="preserve"> évolutifs, c’est une étape entre la compréhension </w:t>
      </w:r>
      <w:r w:rsidR="009C577C">
        <w:rPr>
          <w:rFonts w:ascii="Times New Roman" w:hAnsi="Times New Roman" w:cs="Times New Roman"/>
          <w:sz w:val="24"/>
          <w:szCs w:val="24"/>
        </w:rPr>
        <w:t xml:space="preserve">du propos, </w:t>
      </w:r>
      <w:r w:rsidR="00D23E15">
        <w:rPr>
          <w:rFonts w:ascii="Times New Roman" w:hAnsi="Times New Roman" w:cs="Times New Roman"/>
          <w:sz w:val="24"/>
          <w:szCs w:val="24"/>
        </w:rPr>
        <w:t>étape muette</w:t>
      </w:r>
      <w:r w:rsidR="00A821D7">
        <w:rPr>
          <w:rFonts w:ascii="Times New Roman" w:hAnsi="Times New Roman" w:cs="Times New Roman"/>
          <w:sz w:val="24"/>
          <w:szCs w:val="24"/>
        </w:rPr>
        <w:t xml:space="preserve"> en langue source</w:t>
      </w:r>
      <w:r w:rsidR="009C577C">
        <w:rPr>
          <w:rFonts w:ascii="Times New Roman" w:hAnsi="Times New Roman" w:cs="Times New Roman"/>
          <w:sz w:val="24"/>
          <w:szCs w:val="24"/>
        </w:rPr>
        <w:t>,</w:t>
      </w:r>
      <w:r w:rsidR="00D23E15">
        <w:rPr>
          <w:rFonts w:ascii="Times New Roman" w:hAnsi="Times New Roman" w:cs="Times New Roman"/>
          <w:sz w:val="24"/>
          <w:szCs w:val="24"/>
        </w:rPr>
        <w:t xml:space="preserve"> </w:t>
      </w:r>
      <w:r w:rsidR="008A71B2">
        <w:rPr>
          <w:rFonts w:ascii="Times New Roman" w:hAnsi="Times New Roman" w:cs="Times New Roman"/>
          <w:sz w:val="24"/>
          <w:szCs w:val="24"/>
        </w:rPr>
        <w:t>et la</w:t>
      </w:r>
      <w:r w:rsidR="00A821D7">
        <w:rPr>
          <w:rFonts w:ascii="Times New Roman" w:hAnsi="Times New Roman" w:cs="Times New Roman"/>
          <w:sz w:val="24"/>
          <w:szCs w:val="24"/>
        </w:rPr>
        <w:t xml:space="preserve"> « réexpression » vers la langue cible</w:t>
      </w:r>
      <w:r w:rsidR="00253271">
        <w:rPr>
          <w:rFonts w:ascii="Times New Roman" w:hAnsi="Times New Roman" w:cs="Times New Roman"/>
          <w:sz w:val="24"/>
          <w:szCs w:val="24"/>
        </w:rPr>
        <w:t xml:space="preserve">, qui fait appel à des compétences stratégiques </w:t>
      </w:r>
      <w:r w:rsidR="005C5CB1">
        <w:rPr>
          <w:rFonts w:ascii="Times New Roman" w:hAnsi="Times New Roman" w:cs="Times New Roman"/>
          <w:sz w:val="24"/>
          <w:szCs w:val="24"/>
        </w:rPr>
        <w:t xml:space="preserve">communes </w:t>
      </w:r>
      <w:r w:rsidR="005F3718">
        <w:rPr>
          <w:rFonts w:ascii="Times New Roman" w:hAnsi="Times New Roman" w:cs="Times New Roman"/>
          <w:sz w:val="24"/>
          <w:szCs w:val="24"/>
        </w:rPr>
        <w:t>d’interprétation : information cognitive, structure du discours et approche affective.</w:t>
      </w:r>
      <w:r w:rsidR="005C5CB1">
        <w:rPr>
          <w:rFonts w:ascii="Times New Roman" w:hAnsi="Times New Roman" w:cs="Times New Roman"/>
          <w:sz w:val="24"/>
          <w:szCs w:val="24"/>
        </w:rPr>
        <w:t xml:space="preserve"> </w:t>
      </w:r>
      <w:r w:rsidR="00691F7D">
        <w:rPr>
          <w:rFonts w:ascii="Times New Roman" w:hAnsi="Times New Roman" w:cs="Times New Roman"/>
          <w:sz w:val="24"/>
          <w:szCs w:val="24"/>
        </w:rPr>
        <w:t xml:space="preserve">Aussi </w:t>
      </w:r>
      <w:r w:rsidR="00221C3B">
        <w:rPr>
          <w:rFonts w:ascii="Times New Roman" w:hAnsi="Times New Roman" w:cs="Times New Roman"/>
          <w:sz w:val="24"/>
          <w:szCs w:val="24"/>
        </w:rPr>
        <w:t>nos chemins se rencontrent</w:t>
      </w:r>
      <w:r w:rsidR="00691F7D">
        <w:rPr>
          <w:rFonts w:ascii="Times New Roman" w:hAnsi="Times New Roman" w:cs="Times New Roman"/>
          <w:sz w:val="24"/>
          <w:szCs w:val="24"/>
        </w:rPr>
        <w:t>-ils</w:t>
      </w:r>
      <w:r w:rsidR="00C0009D">
        <w:rPr>
          <w:rFonts w:ascii="Times New Roman" w:hAnsi="Times New Roman" w:cs="Times New Roman"/>
          <w:sz w:val="24"/>
          <w:szCs w:val="24"/>
        </w:rPr>
        <w:t xml:space="preserve"> définitivement</w:t>
      </w:r>
      <w:r w:rsidR="00221C3B">
        <w:rPr>
          <w:rFonts w:ascii="Times New Roman" w:hAnsi="Times New Roman" w:cs="Times New Roman"/>
          <w:sz w:val="24"/>
          <w:szCs w:val="24"/>
        </w:rPr>
        <w:t xml:space="preserve">. </w:t>
      </w:r>
    </w:p>
    <w:p w:rsidR="00BC0390" w:rsidRDefault="00BC0390"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 xml:space="preserve">Il existe, pour la formation des interprètes en </w:t>
      </w:r>
      <w:r w:rsidR="00691F7D">
        <w:rPr>
          <w:rFonts w:ascii="Times New Roman" w:hAnsi="Times New Roman" w:cs="Times New Roman"/>
          <w:sz w:val="24"/>
          <w:szCs w:val="24"/>
        </w:rPr>
        <w:t>LSF et nombre de langages vocaux</w:t>
      </w:r>
      <w:r>
        <w:rPr>
          <w:rFonts w:ascii="Times New Roman" w:hAnsi="Times New Roman" w:cs="Times New Roman"/>
          <w:sz w:val="24"/>
          <w:szCs w:val="24"/>
        </w:rPr>
        <w:t>, des écoles reconnues qui forment, préci</w:t>
      </w:r>
      <w:r w:rsidR="00D85044">
        <w:rPr>
          <w:rFonts w:ascii="Times New Roman" w:hAnsi="Times New Roman" w:cs="Times New Roman"/>
          <w:sz w:val="24"/>
          <w:szCs w:val="24"/>
        </w:rPr>
        <w:t xml:space="preserve">sément, des professionnels. Oserait-on imaginer un </w:t>
      </w:r>
      <w:r w:rsidR="00D85044">
        <w:rPr>
          <w:rFonts w:ascii="Times New Roman" w:hAnsi="Times New Roman" w:cs="Times New Roman"/>
          <w:sz w:val="24"/>
          <w:szCs w:val="24"/>
        </w:rPr>
        <w:lastRenderedPageBreak/>
        <w:t>magistrat,</w:t>
      </w:r>
      <w:r>
        <w:rPr>
          <w:rFonts w:ascii="Times New Roman" w:hAnsi="Times New Roman" w:cs="Times New Roman"/>
          <w:sz w:val="24"/>
          <w:szCs w:val="24"/>
        </w:rPr>
        <w:t xml:space="preserve"> un avocat</w:t>
      </w:r>
      <w:r w:rsidR="00D85044">
        <w:rPr>
          <w:rFonts w:ascii="Times New Roman" w:hAnsi="Times New Roman" w:cs="Times New Roman"/>
          <w:sz w:val="24"/>
          <w:szCs w:val="24"/>
        </w:rPr>
        <w:t>, un médecin, un notaire…</w:t>
      </w:r>
      <w:r>
        <w:rPr>
          <w:rFonts w:ascii="Times New Roman" w:hAnsi="Times New Roman" w:cs="Times New Roman"/>
          <w:sz w:val="24"/>
          <w:szCs w:val="24"/>
        </w:rPr>
        <w:t xml:space="preserve"> exercer </w:t>
      </w:r>
      <w:r w:rsidR="00D85044">
        <w:rPr>
          <w:rFonts w:ascii="Times New Roman" w:hAnsi="Times New Roman" w:cs="Times New Roman"/>
          <w:sz w:val="24"/>
          <w:szCs w:val="24"/>
        </w:rPr>
        <w:t>dans ces professions sans y avoir été formés </w:t>
      </w:r>
      <w:r w:rsidR="00691F7D">
        <w:rPr>
          <w:rFonts w:ascii="Times New Roman" w:hAnsi="Times New Roman" w:cs="Times New Roman"/>
          <w:sz w:val="24"/>
          <w:szCs w:val="24"/>
        </w:rPr>
        <w:t xml:space="preserve">et </w:t>
      </w:r>
      <w:r w:rsidR="002063DC">
        <w:rPr>
          <w:rFonts w:ascii="Times New Roman" w:hAnsi="Times New Roman" w:cs="Times New Roman"/>
          <w:sz w:val="24"/>
          <w:szCs w:val="24"/>
        </w:rPr>
        <w:t xml:space="preserve">être diplômés en conséquence </w:t>
      </w:r>
      <w:r w:rsidR="00D85044">
        <w:rPr>
          <w:rFonts w:ascii="Times New Roman" w:hAnsi="Times New Roman" w:cs="Times New Roman"/>
          <w:sz w:val="24"/>
          <w:szCs w:val="24"/>
        </w:rPr>
        <w:t xml:space="preserve">? </w:t>
      </w:r>
    </w:p>
    <w:p w:rsidR="00F83E11" w:rsidRPr="00C26DD8" w:rsidRDefault="00B8203E" w:rsidP="00725863">
      <w:pPr>
        <w:spacing w:line="240" w:lineRule="auto"/>
        <w:ind w:firstLine="708"/>
        <w:contextualSpacing/>
        <w:rPr>
          <w:rFonts w:ascii="Times New Roman" w:hAnsi="Times New Roman" w:cs="Times New Roman"/>
          <w:sz w:val="24"/>
          <w:szCs w:val="24"/>
        </w:rPr>
      </w:pPr>
      <w:r>
        <w:rPr>
          <w:rFonts w:ascii="Times New Roman" w:hAnsi="Times New Roman" w:cs="Times New Roman"/>
          <w:sz w:val="24"/>
          <w:szCs w:val="24"/>
        </w:rPr>
        <w:t xml:space="preserve">Cependant, </w:t>
      </w:r>
      <w:r w:rsidR="00B67755">
        <w:rPr>
          <w:rFonts w:ascii="Times New Roman" w:hAnsi="Times New Roman" w:cs="Times New Roman"/>
          <w:sz w:val="24"/>
          <w:szCs w:val="24"/>
        </w:rPr>
        <w:t xml:space="preserve">nous constatons que </w:t>
      </w:r>
      <w:r>
        <w:rPr>
          <w:rFonts w:ascii="Times New Roman" w:hAnsi="Times New Roman" w:cs="Times New Roman"/>
          <w:sz w:val="24"/>
          <w:szCs w:val="24"/>
        </w:rPr>
        <w:t>l</w:t>
      </w:r>
      <w:r w:rsidR="00C0009D">
        <w:rPr>
          <w:rFonts w:ascii="Times New Roman" w:hAnsi="Times New Roman" w:cs="Times New Roman"/>
          <w:sz w:val="24"/>
          <w:szCs w:val="24"/>
        </w:rPr>
        <w:t>es besoins croissants de la justice en matière d’</w:t>
      </w:r>
      <w:r w:rsidR="00373ECA">
        <w:rPr>
          <w:rFonts w:ascii="Times New Roman" w:hAnsi="Times New Roman" w:cs="Times New Roman"/>
          <w:sz w:val="24"/>
          <w:szCs w:val="24"/>
        </w:rPr>
        <w:t>interprètes</w:t>
      </w:r>
      <w:r w:rsidR="00D433C2">
        <w:rPr>
          <w:rFonts w:ascii="Times New Roman" w:hAnsi="Times New Roman" w:cs="Times New Roman"/>
          <w:sz w:val="24"/>
          <w:szCs w:val="24"/>
        </w:rPr>
        <w:t>, notamment,</w:t>
      </w:r>
      <w:r w:rsidR="00C0009D">
        <w:rPr>
          <w:rFonts w:ascii="Times New Roman" w:hAnsi="Times New Roman" w:cs="Times New Roman"/>
          <w:sz w:val="24"/>
          <w:szCs w:val="24"/>
        </w:rPr>
        <w:t xml:space="preserve"> conduisent </w:t>
      </w:r>
      <w:r w:rsidR="004A248E">
        <w:rPr>
          <w:rFonts w:ascii="Times New Roman" w:hAnsi="Times New Roman" w:cs="Times New Roman"/>
          <w:sz w:val="24"/>
          <w:szCs w:val="24"/>
        </w:rPr>
        <w:t xml:space="preserve">celle-ci à avoir recours aux services d’interfaces non </w:t>
      </w:r>
      <w:r w:rsidR="00051FAA">
        <w:rPr>
          <w:rFonts w:ascii="Times New Roman" w:hAnsi="Times New Roman" w:cs="Times New Roman"/>
          <w:sz w:val="24"/>
          <w:szCs w:val="24"/>
        </w:rPr>
        <w:t xml:space="preserve">diplômés, non </w:t>
      </w:r>
      <w:r w:rsidR="004A248E">
        <w:rPr>
          <w:rFonts w:ascii="Times New Roman" w:hAnsi="Times New Roman" w:cs="Times New Roman"/>
          <w:sz w:val="24"/>
          <w:szCs w:val="24"/>
        </w:rPr>
        <w:t>formés, ce qui engendre</w:t>
      </w:r>
      <w:r w:rsidR="00C25159">
        <w:rPr>
          <w:rFonts w:ascii="Times New Roman" w:hAnsi="Times New Roman" w:cs="Times New Roman"/>
          <w:sz w:val="24"/>
          <w:szCs w:val="24"/>
        </w:rPr>
        <w:t>, fatalement,</w:t>
      </w:r>
      <w:r w:rsidR="004A248E">
        <w:rPr>
          <w:rFonts w:ascii="Times New Roman" w:hAnsi="Times New Roman" w:cs="Times New Roman"/>
          <w:sz w:val="24"/>
          <w:szCs w:val="24"/>
        </w:rPr>
        <w:t xml:space="preserve"> </w:t>
      </w:r>
      <w:r w:rsidR="00C25159">
        <w:rPr>
          <w:rFonts w:ascii="Times New Roman" w:hAnsi="Times New Roman" w:cs="Times New Roman"/>
          <w:sz w:val="24"/>
          <w:szCs w:val="24"/>
        </w:rPr>
        <w:t>une baisse</w:t>
      </w:r>
      <w:r w:rsidR="004A248E">
        <w:rPr>
          <w:rFonts w:ascii="Times New Roman" w:hAnsi="Times New Roman" w:cs="Times New Roman"/>
          <w:sz w:val="24"/>
          <w:szCs w:val="24"/>
        </w:rPr>
        <w:t xml:space="preserve"> </w:t>
      </w:r>
      <w:r w:rsidR="00C0009D">
        <w:rPr>
          <w:rFonts w:ascii="Times New Roman" w:hAnsi="Times New Roman" w:cs="Times New Roman"/>
          <w:sz w:val="24"/>
          <w:szCs w:val="24"/>
        </w:rPr>
        <w:t>de la qualit</w:t>
      </w:r>
      <w:r w:rsidR="00725AB6">
        <w:rPr>
          <w:rFonts w:ascii="Times New Roman" w:hAnsi="Times New Roman" w:cs="Times New Roman"/>
          <w:sz w:val="24"/>
          <w:szCs w:val="24"/>
        </w:rPr>
        <w:t>é des prestations</w:t>
      </w:r>
      <w:r w:rsidR="00051FAA">
        <w:rPr>
          <w:rFonts w:ascii="Times New Roman" w:hAnsi="Times New Roman" w:cs="Times New Roman"/>
          <w:sz w:val="24"/>
          <w:szCs w:val="24"/>
        </w:rPr>
        <w:t xml:space="preserve"> sur le nombre des </w:t>
      </w:r>
      <w:r w:rsidR="00750036">
        <w:rPr>
          <w:rFonts w:ascii="Times New Roman" w:hAnsi="Times New Roman" w:cs="Times New Roman"/>
          <w:sz w:val="24"/>
          <w:szCs w:val="24"/>
        </w:rPr>
        <w:t>interventions</w:t>
      </w:r>
      <w:r w:rsidR="00725AB6">
        <w:rPr>
          <w:rFonts w:ascii="Times New Roman" w:hAnsi="Times New Roman" w:cs="Times New Roman"/>
          <w:sz w:val="24"/>
          <w:szCs w:val="24"/>
        </w:rPr>
        <w:t>.</w:t>
      </w:r>
      <w:r w:rsidR="00A93ECC">
        <w:rPr>
          <w:rFonts w:ascii="Times New Roman" w:hAnsi="Times New Roman" w:cs="Times New Roman"/>
          <w:sz w:val="24"/>
          <w:szCs w:val="24"/>
        </w:rPr>
        <w:t xml:space="preserve"> Cette confusion des genres</w:t>
      </w:r>
      <w:r w:rsidR="00922E16">
        <w:rPr>
          <w:rFonts w:ascii="Times New Roman" w:hAnsi="Times New Roman" w:cs="Times New Roman"/>
          <w:sz w:val="24"/>
          <w:szCs w:val="24"/>
        </w:rPr>
        <w:t xml:space="preserve"> </w:t>
      </w:r>
      <w:r w:rsidR="00916C09">
        <w:rPr>
          <w:rFonts w:ascii="Times New Roman" w:hAnsi="Times New Roman" w:cs="Times New Roman"/>
          <w:sz w:val="24"/>
          <w:szCs w:val="24"/>
        </w:rPr>
        <w:t>amène, d’</w:t>
      </w:r>
      <w:r w:rsidR="00051FAA">
        <w:rPr>
          <w:rFonts w:ascii="Times New Roman" w:hAnsi="Times New Roman" w:cs="Times New Roman"/>
          <w:sz w:val="24"/>
          <w:szCs w:val="24"/>
        </w:rPr>
        <w:t>ailleurs, certains</w:t>
      </w:r>
      <w:r w:rsidR="00EF44E8">
        <w:rPr>
          <w:rFonts w:ascii="Times New Roman" w:hAnsi="Times New Roman" w:cs="Times New Roman"/>
          <w:sz w:val="24"/>
          <w:szCs w:val="24"/>
        </w:rPr>
        <w:t xml:space="preserve"> magistrats à</w:t>
      </w:r>
      <w:r w:rsidR="00916C09">
        <w:rPr>
          <w:rFonts w:ascii="Times New Roman" w:hAnsi="Times New Roman" w:cs="Times New Roman"/>
          <w:sz w:val="24"/>
          <w:szCs w:val="24"/>
        </w:rPr>
        <w:t xml:space="preserve"> faire prêter serment</w:t>
      </w:r>
      <w:r w:rsidR="00725AB6">
        <w:rPr>
          <w:rFonts w:ascii="Times New Roman" w:hAnsi="Times New Roman" w:cs="Times New Roman"/>
          <w:sz w:val="24"/>
          <w:szCs w:val="24"/>
        </w:rPr>
        <w:t xml:space="preserve"> </w:t>
      </w:r>
      <w:r w:rsidR="00E7727B">
        <w:rPr>
          <w:rFonts w:ascii="Times New Roman" w:hAnsi="Times New Roman" w:cs="Times New Roman"/>
          <w:sz w:val="24"/>
          <w:szCs w:val="24"/>
        </w:rPr>
        <w:t>aux</w:t>
      </w:r>
      <w:r w:rsidR="00916C09">
        <w:rPr>
          <w:rFonts w:ascii="Times New Roman" w:hAnsi="Times New Roman" w:cs="Times New Roman"/>
          <w:sz w:val="24"/>
          <w:szCs w:val="24"/>
        </w:rPr>
        <w:t xml:space="preserve"> expert</w:t>
      </w:r>
      <w:r w:rsidR="00E7727B">
        <w:rPr>
          <w:rFonts w:ascii="Times New Roman" w:hAnsi="Times New Roman" w:cs="Times New Roman"/>
          <w:sz w:val="24"/>
          <w:szCs w:val="24"/>
        </w:rPr>
        <w:t>s-interprètes</w:t>
      </w:r>
      <w:r w:rsidR="006A4AE6">
        <w:rPr>
          <w:rFonts w:ascii="Times New Roman" w:hAnsi="Times New Roman" w:cs="Times New Roman"/>
          <w:sz w:val="24"/>
          <w:szCs w:val="24"/>
        </w:rPr>
        <w:t xml:space="preserve"> </w:t>
      </w:r>
      <w:r w:rsidR="00E7727B">
        <w:rPr>
          <w:rFonts w:ascii="Times New Roman" w:hAnsi="Times New Roman" w:cs="Times New Roman"/>
          <w:sz w:val="24"/>
          <w:szCs w:val="24"/>
        </w:rPr>
        <w:t>eux-mêmes</w:t>
      </w:r>
      <w:r w:rsidR="00051FAA">
        <w:rPr>
          <w:rFonts w:ascii="Times New Roman" w:hAnsi="Times New Roman" w:cs="Times New Roman"/>
          <w:sz w:val="24"/>
          <w:szCs w:val="24"/>
        </w:rPr>
        <w:t xml:space="preserve"> « </w:t>
      </w:r>
      <w:r w:rsidR="00051FAA" w:rsidRPr="00051FAA">
        <w:rPr>
          <w:rFonts w:ascii="Times New Roman" w:hAnsi="Times New Roman" w:cs="Times New Roman"/>
          <w:i/>
          <w:sz w:val="24"/>
          <w:szCs w:val="24"/>
        </w:rPr>
        <w:t>à toutes fins utiles</w:t>
      </w:r>
      <w:r w:rsidR="00051FAA">
        <w:rPr>
          <w:rFonts w:ascii="Times New Roman" w:hAnsi="Times New Roman" w:cs="Times New Roman"/>
          <w:sz w:val="24"/>
          <w:szCs w:val="24"/>
        </w:rPr>
        <w:t> » ou « </w:t>
      </w:r>
      <w:r w:rsidR="00051FAA" w:rsidRPr="00051FAA">
        <w:rPr>
          <w:rFonts w:ascii="Times New Roman" w:hAnsi="Times New Roman" w:cs="Times New Roman"/>
          <w:i/>
          <w:sz w:val="24"/>
          <w:szCs w:val="24"/>
        </w:rPr>
        <w:t>à tout hasard</w:t>
      </w:r>
      <w:r w:rsidR="00051FAA">
        <w:rPr>
          <w:rFonts w:ascii="Times New Roman" w:hAnsi="Times New Roman" w:cs="Times New Roman"/>
          <w:sz w:val="24"/>
          <w:szCs w:val="24"/>
        </w:rPr>
        <w:t> », avons-nous déjà entendu…</w:t>
      </w:r>
      <w:r w:rsidR="00916C09">
        <w:rPr>
          <w:rFonts w:ascii="Times New Roman" w:hAnsi="Times New Roman" w:cs="Times New Roman"/>
          <w:sz w:val="24"/>
          <w:szCs w:val="24"/>
        </w:rPr>
        <w:t xml:space="preserve"> </w:t>
      </w:r>
      <w:r w:rsidR="00725AB6">
        <w:rPr>
          <w:rFonts w:ascii="Times New Roman" w:hAnsi="Times New Roman" w:cs="Times New Roman"/>
          <w:sz w:val="24"/>
          <w:szCs w:val="24"/>
        </w:rPr>
        <w:t xml:space="preserve">Outre le manque de considération dont peuvent souffrir les professionnels de l’interprétariat, </w:t>
      </w:r>
      <w:r w:rsidR="00E54D1C">
        <w:rPr>
          <w:rFonts w:ascii="Times New Roman" w:hAnsi="Times New Roman" w:cs="Times New Roman"/>
          <w:sz w:val="24"/>
          <w:szCs w:val="24"/>
        </w:rPr>
        <w:t>il apparaît évident</w:t>
      </w:r>
      <w:r w:rsidR="00725AB6">
        <w:rPr>
          <w:rFonts w:ascii="Times New Roman" w:hAnsi="Times New Roman" w:cs="Times New Roman"/>
          <w:sz w:val="24"/>
          <w:szCs w:val="24"/>
        </w:rPr>
        <w:t xml:space="preserve"> que le sort </w:t>
      </w:r>
      <w:r w:rsidR="00C5229C">
        <w:rPr>
          <w:rFonts w:ascii="Times New Roman" w:hAnsi="Times New Roman" w:cs="Times New Roman"/>
          <w:sz w:val="24"/>
          <w:szCs w:val="24"/>
        </w:rPr>
        <w:t>des justiciables et des victimes reste l’</w:t>
      </w:r>
      <w:r w:rsidR="00725AB6">
        <w:rPr>
          <w:rFonts w:ascii="Times New Roman" w:hAnsi="Times New Roman" w:cs="Times New Roman"/>
          <w:sz w:val="24"/>
          <w:szCs w:val="24"/>
        </w:rPr>
        <w:t xml:space="preserve">enjeu </w:t>
      </w:r>
      <w:r w:rsidR="005854CD">
        <w:rPr>
          <w:rFonts w:ascii="Times New Roman" w:hAnsi="Times New Roman" w:cs="Times New Roman"/>
          <w:sz w:val="24"/>
          <w:szCs w:val="24"/>
        </w:rPr>
        <w:t xml:space="preserve">principal, qui devrait préoccuper </w:t>
      </w:r>
      <w:r w:rsidR="00D42BA9">
        <w:rPr>
          <w:rFonts w:ascii="Times New Roman" w:hAnsi="Times New Roman" w:cs="Times New Roman"/>
          <w:sz w:val="24"/>
          <w:szCs w:val="24"/>
        </w:rPr>
        <w:t xml:space="preserve">prioritairement </w:t>
      </w:r>
      <w:r w:rsidR="005854CD">
        <w:rPr>
          <w:rFonts w:ascii="Times New Roman" w:hAnsi="Times New Roman" w:cs="Times New Roman"/>
          <w:sz w:val="24"/>
          <w:szCs w:val="24"/>
        </w:rPr>
        <w:t>toute la chaîne judiciaire</w:t>
      </w:r>
      <w:r w:rsidR="00D86720">
        <w:rPr>
          <w:rFonts w:ascii="Times New Roman" w:hAnsi="Times New Roman" w:cs="Times New Roman"/>
          <w:sz w:val="24"/>
          <w:szCs w:val="24"/>
        </w:rPr>
        <w:t>…</w:t>
      </w:r>
    </w:p>
    <w:sectPr w:rsidR="00F83E11" w:rsidRPr="00C26DD8" w:rsidSect="00B23D9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7A7" w:rsidRDefault="00E147A7" w:rsidP="00E147A7">
      <w:pPr>
        <w:spacing w:after="0" w:line="240" w:lineRule="auto"/>
      </w:pPr>
      <w:r>
        <w:separator/>
      </w:r>
    </w:p>
  </w:endnote>
  <w:endnote w:type="continuationSeparator" w:id="1">
    <w:p w:rsidR="00E147A7" w:rsidRDefault="00E147A7" w:rsidP="00E147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7A7" w:rsidRDefault="00E147A7" w:rsidP="00E147A7">
      <w:pPr>
        <w:spacing w:after="0" w:line="240" w:lineRule="auto"/>
      </w:pPr>
      <w:r>
        <w:separator/>
      </w:r>
    </w:p>
  </w:footnote>
  <w:footnote w:type="continuationSeparator" w:id="1">
    <w:p w:rsidR="00E147A7" w:rsidRDefault="00E147A7" w:rsidP="00E147A7">
      <w:pPr>
        <w:spacing w:after="0" w:line="240" w:lineRule="auto"/>
      </w:pPr>
      <w:r>
        <w:continuationSeparator/>
      </w:r>
    </w:p>
  </w:footnote>
  <w:footnote w:id="2">
    <w:p w:rsidR="00B67231" w:rsidRPr="00393D0F" w:rsidRDefault="00B67231" w:rsidP="00B67231">
      <w:pPr>
        <w:pStyle w:val="Notedebasdepage"/>
        <w:contextualSpacing/>
        <w:rPr>
          <w:rFonts w:ascii="Times New Roman" w:hAnsi="Times New Roman" w:cs="Times New Roman"/>
        </w:rPr>
      </w:pPr>
      <w:r w:rsidRPr="00393D0F">
        <w:rPr>
          <w:rStyle w:val="Appelnotedebasdep"/>
          <w:rFonts w:ascii="Times New Roman" w:hAnsi="Times New Roman" w:cs="Times New Roman"/>
        </w:rPr>
        <w:footnoteRef/>
      </w:r>
      <w:r w:rsidRPr="00393D0F">
        <w:rPr>
          <w:rFonts w:ascii="Times New Roman" w:hAnsi="Times New Roman" w:cs="Times New Roman"/>
        </w:rPr>
        <w:t>https://www.sourds.net/2001/01/31/le-chef-presume-des-ukrainiens-sourds-muets-na</w:t>
      </w:r>
      <w:r w:rsidR="00B860B5">
        <w:rPr>
          <w:rFonts w:ascii="Times New Roman" w:hAnsi="Times New Roman" w:cs="Times New Roman"/>
        </w:rPr>
        <w:t>-confiance-quen-son-interprete/</w:t>
      </w:r>
    </w:p>
  </w:footnote>
  <w:footnote w:id="3">
    <w:p w:rsidR="00A47DE5" w:rsidRPr="00A47DE5" w:rsidRDefault="00A47DE5">
      <w:pPr>
        <w:pStyle w:val="Notedebasdepage"/>
        <w:rPr>
          <w:rFonts w:ascii="Times New Roman" w:hAnsi="Times New Roman" w:cs="Times New Roman"/>
        </w:rPr>
      </w:pPr>
      <w:r w:rsidRPr="00A47DE5">
        <w:rPr>
          <w:rStyle w:val="Appelnotedebasdep"/>
          <w:rFonts w:ascii="Times New Roman" w:hAnsi="Times New Roman" w:cs="Times New Roman"/>
        </w:rPr>
        <w:footnoteRef/>
      </w:r>
      <w:r w:rsidRPr="00A47DE5">
        <w:rPr>
          <w:rFonts w:ascii="Times New Roman" w:hAnsi="Times New Roman" w:cs="Times New Roman"/>
        </w:rPr>
        <w:t xml:space="preserve"> Voir sur le sujet : « </w:t>
      </w:r>
      <w:r w:rsidRPr="00A47DE5">
        <w:rPr>
          <w:rFonts w:ascii="Times New Roman" w:hAnsi="Times New Roman" w:cs="Times New Roman"/>
          <w:shd w:val="clear" w:color="auto" w:fill="FFFFFF"/>
        </w:rPr>
        <w:t xml:space="preserve">Traducteurs-interprètes, quand la justice devient l'otage du communautarisme » par Solange </w:t>
      </w:r>
      <w:r>
        <w:rPr>
          <w:rFonts w:ascii="Times New Roman" w:hAnsi="Times New Roman" w:cs="Times New Roman"/>
          <w:shd w:val="clear" w:color="auto" w:fill="FFFFFF"/>
        </w:rPr>
        <w:t>Bled-Charreton, Valeurs Actuelles, décembre 2019.</w:t>
      </w:r>
    </w:p>
  </w:footnote>
  <w:footnote w:id="4">
    <w:p w:rsidR="00393D0F" w:rsidRPr="00393D0F" w:rsidRDefault="00393D0F">
      <w:pPr>
        <w:pStyle w:val="Notedebasdepage"/>
        <w:contextualSpacing/>
        <w:rPr>
          <w:rFonts w:ascii="Times New Roman" w:hAnsi="Times New Roman" w:cs="Times New Roman"/>
        </w:rPr>
      </w:pPr>
      <w:r w:rsidRPr="00393D0F">
        <w:rPr>
          <w:rStyle w:val="Appelnotedebasdep"/>
          <w:rFonts w:ascii="Times New Roman" w:hAnsi="Times New Roman" w:cs="Times New Roman"/>
        </w:rPr>
        <w:footnoteRef/>
      </w:r>
      <w:r w:rsidRPr="00393D0F">
        <w:rPr>
          <w:rFonts w:ascii="Times New Roman" w:hAnsi="Times New Roman" w:cs="Times New Roman"/>
        </w:rPr>
        <w:t xml:space="preserve"> http://anafe.org/spip.php?article234</w:t>
      </w:r>
    </w:p>
  </w:footnote>
  <w:footnote w:id="5">
    <w:p w:rsidR="00BE1CEF" w:rsidRPr="00BE1CEF" w:rsidRDefault="00BE1CEF">
      <w:pPr>
        <w:pStyle w:val="Notedebasdepage"/>
        <w:rPr>
          <w:rFonts w:ascii="Times New Roman" w:hAnsi="Times New Roman" w:cs="Times New Roman"/>
        </w:rPr>
      </w:pPr>
      <w:r w:rsidRPr="00BE1CEF">
        <w:rPr>
          <w:rStyle w:val="Appelnotedebasdep"/>
          <w:rFonts w:ascii="Times New Roman" w:hAnsi="Times New Roman" w:cs="Times New Roman"/>
        </w:rPr>
        <w:footnoteRef/>
      </w:r>
      <w:r w:rsidRPr="00BE1CEF">
        <w:rPr>
          <w:rFonts w:ascii="Times New Roman" w:hAnsi="Times New Roman" w:cs="Times New Roman"/>
        </w:rPr>
        <w:t xml:space="preserve"> « Journal – La passion de défendre »</w:t>
      </w:r>
      <w:r w:rsidR="006B669B">
        <w:rPr>
          <w:rFonts w:ascii="Times New Roman" w:hAnsi="Times New Roman" w:cs="Times New Roman"/>
        </w:rPr>
        <w:t>, Jacques Vergès, Editions</w:t>
      </w:r>
      <w:r w:rsidRPr="00BE1CEF">
        <w:rPr>
          <w:rFonts w:ascii="Times New Roman" w:hAnsi="Times New Roman" w:cs="Times New Roman"/>
        </w:rPr>
        <w:t xml:space="preserve"> du Rocher</w:t>
      </w:r>
      <w:r w:rsidR="00DA35D3">
        <w:rPr>
          <w:rFonts w:ascii="Times New Roman" w:hAnsi="Times New Roman" w:cs="Times New Roman"/>
        </w:rPr>
        <w:t>, 2008</w:t>
      </w:r>
      <w:r w:rsidRPr="00BE1CEF">
        <w:rPr>
          <w:rFonts w:ascii="Times New Roman" w:hAnsi="Times New Roman" w:cs="Times New Roman"/>
        </w:rPr>
        <w:t>.</w:t>
      </w:r>
    </w:p>
  </w:footnote>
  <w:footnote w:id="6">
    <w:p w:rsidR="00DA3116" w:rsidRPr="0095467D" w:rsidRDefault="00DA3116">
      <w:pPr>
        <w:pStyle w:val="Notedebasdepage"/>
        <w:rPr>
          <w:rFonts w:ascii="Times New Roman" w:hAnsi="Times New Roman" w:cs="Times New Roman"/>
        </w:rPr>
      </w:pPr>
      <w:r w:rsidRPr="0095467D">
        <w:rPr>
          <w:rStyle w:val="Appelnotedebasdep"/>
          <w:rFonts w:ascii="Times New Roman" w:hAnsi="Times New Roman" w:cs="Times New Roman"/>
        </w:rPr>
        <w:footnoteRef/>
      </w:r>
      <w:r w:rsidRPr="0095467D">
        <w:rPr>
          <w:rFonts w:ascii="Times New Roman" w:hAnsi="Times New Roman" w:cs="Times New Roman"/>
        </w:rPr>
        <w:t xml:space="preserve"> « Vers une mort lente ou une nouvelle qualification des traducteurs »</w:t>
      </w:r>
      <w:r w:rsidR="005B06B1" w:rsidRPr="0095467D">
        <w:rPr>
          <w:rFonts w:ascii="Times New Roman" w:hAnsi="Times New Roman" w:cs="Times New Roman"/>
        </w:rPr>
        <w:t xml:space="preserve">, Carole </w:t>
      </w:r>
      <w:proofErr w:type="spellStart"/>
      <w:r w:rsidR="005B06B1" w:rsidRPr="0095467D">
        <w:rPr>
          <w:rFonts w:ascii="Times New Roman" w:hAnsi="Times New Roman" w:cs="Times New Roman"/>
        </w:rPr>
        <w:t>Mettler</w:t>
      </w:r>
      <w:proofErr w:type="spellEnd"/>
      <w:r w:rsidR="005B06B1" w:rsidRPr="0095467D">
        <w:rPr>
          <w:rFonts w:ascii="Times New Roman" w:hAnsi="Times New Roman" w:cs="Times New Roman"/>
        </w:rPr>
        <w:t xml:space="preserve"> </w:t>
      </w:r>
      <w:proofErr w:type="spellStart"/>
      <w:r w:rsidR="005B06B1" w:rsidRPr="0095467D">
        <w:rPr>
          <w:rFonts w:ascii="Times New Roman" w:hAnsi="Times New Roman" w:cs="Times New Roman"/>
        </w:rPr>
        <w:t>Kremer</w:t>
      </w:r>
      <w:proofErr w:type="spellEnd"/>
      <w:r w:rsidR="005B06B1" w:rsidRPr="0095467D">
        <w:rPr>
          <w:rFonts w:ascii="Times New Roman" w:hAnsi="Times New Roman" w:cs="Times New Roman"/>
        </w:rPr>
        <w:t xml:space="preserve"> -  Revue Experts n°106 – Paris 2013.</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footnotePr>
    <w:footnote w:id="0"/>
    <w:footnote w:id="1"/>
  </w:footnotePr>
  <w:endnotePr>
    <w:endnote w:id="0"/>
    <w:endnote w:id="1"/>
  </w:endnotePr>
  <w:compat/>
  <w:rsids>
    <w:rsidRoot w:val="00C26DD8"/>
    <w:rsid w:val="00025D3B"/>
    <w:rsid w:val="00035C6E"/>
    <w:rsid w:val="00037DFE"/>
    <w:rsid w:val="00041268"/>
    <w:rsid w:val="00051FAA"/>
    <w:rsid w:val="0005295B"/>
    <w:rsid w:val="00056473"/>
    <w:rsid w:val="00063A61"/>
    <w:rsid w:val="00064805"/>
    <w:rsid w:val="000A377B"/>
    <w:rsid w:val="000B15AA"/>
    <w:rsid w:val="000B315D"/>
    <w:rsid w:val="000B32E2"/>
    <w:rsid w:val="000B4367"/>
    <w:rsid w:val="000D49E4"/>
    <w:rsid w:val="000E7057"/>
    <w:rsid w:val="00113714"/>
    <w:rsid w:val="00114956"/>
    <w:rsid w:val="0011624C"/>
    <w:rsid w:val="0012514F"/>
    <w:rsid w:val="00132EB4"/>
    <w:rsid w:val="00146E1C"/>
    <w:rsid w:val="001935EF"/>
    <w:rsid w:val="001969B5"/>
    <w:rsid w:val="001A5347"/>
    <w:rsid w:val="001C702A"/>
    <w:rsid w:val="001D2E0A"/>
    <w:rsid w:val="002042B8"/>
    <w:rsid w:val="00204874"/>
    <w:rsid w:val="002063DC"/>
    <w:rsid w:val="00221C3B"/>
    <w:rsid w:val="002236B8"/>
    <w:rsid w:val="00231D35"/>
    <w:rsid w:val="002329F4"/>
    <w:rsid w:val="00233317"/>
    <w:rsid w:val="00237DAF"/>
    <w:rsid w:val="00237F98"/>
    <w:rsid w:val="00253271"/>
    <w:rsid w:val="00256F9A"/>
    <w:rsid w:val="002714C3"/>
    <w:rsid w:val="00277488"/>
    <w:rsid w:val="00290541"/>
    <w:rsid w:val="00293AA7"/>
    <w:rsid w:val="002A0D57"/>
    <w:rsid w:val="002A4125"/>
    <w:rsid w:val="002C1454"/>
    <w:rsid w:val="002F06EF"/>
    <w:rsid w:val="0030122C"/>
    <w:rsid w:val="00305A61"/>
    <w:rsid w:val="00327024"/>
    <w:rsid w:val="003320AC"/>
    <w:rsid w:val="00333D3A"/>
    <w:rsid w:val="003413B1"/>
    <w:rsid w:val="003445F0"/>
    <w:rsid w:val="00360CFF"/>
    <w:rsid w:val="00370D1D"/>
    <w:rsid w:val="00373ECA"/>
    <w:rsid w:val="00384C6F"/>
    <w:rsid w:val="00393D0F"/>
    <w:rsid w:val="00393DCF"/>
    <w:rsid w:val="0039620E"/>
    <w:rsid w:val="003A00B1"/>
    <w:rsid w:val="003C2ABD"/>
    <w:rsid w:val="003C4649"/>
    <w:rsid w:val="003C76F5"/>
    <w:rsid w:val="003F5B4E"/>
    <w:rsid w:val="00414F98"/>
    <w:rsid w:val="00441C56"/>
    <w:rsid w:val="00450F57"/>
    <w:rsid w:val="00455339"/>
    <w:rsid w:val="00457E29"/>
    <w:rsid w:val="00486B27"/>
    <w:rsid w:val="00493DAD"/>
    <w:rsid w:val="004942DE"/>
    <w:rsid w:val="004A091A"/>
    <w:rsid w:val="004A248E"/>
    <w:rsid w:val="004A2BD3"/>
    <w:rsid w:val="004A33F0"/>
    <w:rsid w:val="004B5C45"/>
    <w:rsid w:val="004D7A4C"/>
    <w:rsid w:val="004E1F68"/>
    <w:rsid w:val="004E4219"/>
    <w:rsid w:val="004E4D94"/>
    <w:rsid w:val="004E532B"/>
    <w:rsid w:val="004E66AF"/>
    <w:rsid w:val="00500DCB"/>
    <w:rsid w:val="0050290C"/>
    <w:rsid w:val="005162DB"/>
    <w:rsid w:val="005219B4"/>
    <w:rsid w:val="00522652"/>
    <w:rsid w:val="00527776"/>
    <w:rsid w:val="00531F21"/>
    <w:rsid w:val="0053496B"/>
    <w:rsid w:val="00540A5F"/>
    <w:rsid w:val="0055054F"/>
    <w:rsid w:val="005525A4"/>
    <w:rsid w:val="00554957"/>
    <w:rsid w:val="00555908"/>
    <w:rsid w:val="00572A7F"/>
    <w:rsid w:val="005854CD"/>
    <w:rsid w:val="00586072"/>
    <w:rsid w:val="005A325B"/>
    <w:rsid w:val="005A6868"/>
    <w:rsid w:val="005A75E1"/>
    <w:rsid w:val="005B06B1"/>
    <w:rsid w:val="005C49BB"/>
    <w:rsid w:val="005C5CB1"/>
    <w:rsid w:val="005D79A4"/>
    <w:rsid w:val="005F2C63"/>
    <w:rsid w:val="005F3718"/>
    <w:rsid w:val="005F419D"/>
    <w:rsid w:val="006028D7"/>
    <w:rsid w:val="006055A2"/>
    <w:rsid w:val="00605CA7"/>
    <w:rsid w:val="0062159A"/>
    <w:rsid w:val="00622DD3"/>
    <w:rsid w:val="00624DB2"/>
    <w:rsid w:val="00630029"/>
    <w:rsid w:val="00633077"/>
    <w:rsid w:val="00644EED"/>
    <w:rsid w:val="0064589A"/>
    <w:rsid w:val="00667F4E"/>
    <w:rsid w:val="00691F7D"/>
    <w:rsid w:val="00693C4D"/>
    <w:rsid w:val="006A078A"/>
    <w:rsid w:val="006A4AE6"/>
    <w:rsid w:val="006B602B"/>
    <w:rsid w:val="006B669B"/>
    <w:rsid w:val="006C18E4"/>
    <w:rsid w:val="006C214E"/>
    <w:rsid w:val="006C33B2"/>
    <w:rsid w:val="006D2388"/>
    <w:rsid w:val="006D636A"/>
    <w:rsid w:val="006E56D8"/>
    <w:rsid w:val="006F4D66"/>
    <w:rsid w:val="00712E9E"/>
    <w:rsid w:val="007164EA"/>
    <w:rsid w:val="00725863"/>
    <w:rsid w:val="00725A67"/>
    <w:rsid w:val="00725AB6"/>
    <w:rsid w:val="00730E47"/>
    <w:rsid w:val="007419FA"/>
    <w:rsid w:val="00750036"/>
    <w:rsid w:val="00761473"/>
    <w:rsid w:val="0079532B"/>
    <w:rsid w:val="00796636"/>
    <w:rsid w:val="00796A62"/>
    <w:rsid w:val="00796B14"/>
    <w:rsid w:val="007C5D78"/>
    <w:rsid w:val="007D7E2D"/>
    <w:rsid w:val="007E1949"/>
    <w:rsid w:val="007F7E4E"/>
    <w:rsid w:val="00800D0A"/>
    <w:rsid w:val="00802721"/>
    <w:rsid w:val="00802D33"/>
    <w:rsid w:val="0080631C"/>
    <w:rsid w:val="00830152"/>
    <w:rsid w:val="008606CA"/>
    <w:rsid w:val="00883F20"/>
    <w:rsid w:val="00885039"/>
    <w:rsid w:val="00887B74"/>
    <w:rsid w:val="008A71B2"/>
    <w:rsid w:val="008B41A8"/>
    <w:rsid w:val="008E2C5C"/>
    <w:rsid w:val="008F0389"/>
    <w:rsid w:val="008F48A7"/>
    <w:rsid w:val="00900827"/>
    <w:rsid w:val="00904C9B"/>
    <w:rsid w:val="00916C09"/>
    <w:rsid w:val="00922E16"/>
    <w:rsid w:val="009378E4"/>
    <w:rsid w:val="00945AE1"/>
    <w:rsid w:val="0095467D"/>
    <w:rsid w:val="00977EBC"/>
    <w:rsid w:val="009B2C24"/>
    <w:rsid w:val="009C21BB"/>
    <w:rsid w:val="009C577C"/>
    <w:rsid w:val="009C6B86"/>
    <w:rsid w:val="009E0A0E"/>
    <w:rsid w:val="009F3C1A"/>
    <w:rsid w:val="00A0195C"/>
    <w:rsid w:val="00A02CF2"/>
    <w:rsid w:val="00A0375A"/>
    <w:rsid w:val="00A056D9"/>
    <w:rsid w:val="00A11556"/>
    <w:rsid w:val="00A21C30"/>
    <w:rsid w:val="00A25286"/>
    <w:rsid w:val="00A27EC9"/>
    <w:rsid w:val="00A3758C"/>
    <w:rsid w:val="00A4255A"/>
    <w:rsid w:val="00A439D7"/>
    <w:rsid w:val="00A47DE5"/>
    <w:rsid w:val="00A66256"/>
    <w:rsid w:val="00A7287E"/>
    <w:rsid w:val="00A80BA1"/>
    <w:rsid w:val="00A821D7"/>
    <w:rsid w:val="00A83DD6"/>
    <w:rsid w:val="00A85845"/>
    <w:rsid w:val="00A8695C"/>
    <w:rsid w:val="00A93ECC"/>
    <w:rsid w:val="00AD3B30"/>
    <w:rsid w:val="00AF0F28"/>
    <w:rsid w:val="00AF4617"/>
    <w:rsid w:val="00B03421"/>
    <w:rsid w:val="00B05893"/>
    <w:rsid w:val="00B22674"/>
    <w:rsid w:val="00B23D9E"/>
    <w:rsid w:val="00B319B3"/>
    <w:rsid w:val="00B421D0"/>
    <w:rsid w:val="00B446A4"/>
    <w:rsid w:val="00B46245"/>
    <w:rsid w:val="00B53500"/>
    <w:rsid w:val="00B60CB3"/>
    <w:rsid w:val="00B67231"/>
    <w:rsid w:val="00B67755"/>
    <w:rsid w:val="00B8049D"/>
    <w:rsid w:val="00B8203E"/>
    <w:rsid w:val="00B860B5"/>
    <w:rsid w:val="00B871A2"/>
    <w:rsid w:val="00B93E01"/>
    <w:rsid w:val="00B9478E"/>
    <w:rsid w:val="00B961D7"/>
    <w:rsid w:val="00BA5871"/>
    <w:rsid w:val="00BB0116"/>
    <w:rsid w:val="00BB6B3F"/>
    <w:rsid w:val="00BC0390"/>
    <w:rsid w:val="00BD1DAC"/>
    <w:rsid w:val="00BD320A"/>
    <w:rsid w:val="00BE1CEF"/>
    <w:rsid w:val="00BE3129"/>
    <w:rsid w:val="00C0009D"/>
    <w:rsid w:val="00C060CD"/>
    <w:rsid w:val="00C10C8C"/>
    <w:rsid w:val="00C1396D"/>
    <w:rsid w:val="00C165D4"/>
    <w:rsid w:val="00C25159"/>
    <w:rsid w:val="00C26DD8"/>
    <w:rsid w:val="00C5229C"/>
    <w:rsid w:val="00C6467B"/>
    <w:rsid w:val="00C72365"/>
    <w:rsid w:val="00C92B43"/>
    <w:rsid w:val="00C9389A"/>
    <w:rsid w:val="00C9605C"/>
    <w:rsid w:val="00CB3FDC"/>
    <w:rsid w:val="00CB6243"/>
    <w:rsid w:val="00CC41A8"/>
    <w:rsid w:val="00CD4185"/>
    <w:rsid w:val="00CD6F57"/>
    <w:rsid w:val="00CE3F13"/>
    <w:rsid w:val="00CE6151"/>
    <w:rsid w:val="00CE748C"/>
    <w:rsid w:val="00CF0A0A"/>
    <w:rsid w:val="00CF1C35"/>
    <w:rsid w:val="00D06746"/>
    <w:rsid w:val="00D17333"/>
    <w:rsid w:val="00D1775A"/>
    <w:rsid w:val="00D23E15"/>
    <w:rsid w:val="00D26759"/>
    <w:rsid w:val="00D42BA9"/>
    <w:rsid w:val="00D433C2"/>
    <w:rsid w:val="00D44F9C"/>
    <w:rsid w:val="00D458F5"/>
    <w:rsid w:val="00D60F83"/>
    <w:rsid w:val="00D61505"/>
    <w:rsid w:val="00D63060"/>
    <w:rsid w:val="00D75215"/>
    <w:rsid w:val="00D76E36"/>
    <w:rsid w:val="00D85044"/>
    <w:rsid w:val="00D86720"/>
    <w:rsid w:val="00D92C50"/>
    <w:rsid w:val="00DA11C4"/>
    <w:rsid w:val="00DA3116"/>
    <w:rsid w:val="00DA35D3"/>
    <w:rsid w:val="00DB429D"/>
    <w:rsid w:val="00DB5D0B"/>
    <w:rsid w:val="00DC6277"/>
    <w:rsid w:val="00DE2659"/>
    <w:rsid w:val="00DF040F"/>
    <w:rsid w:val="00DF3198"/>
    <w:rsid w:val="00DF5E2C"/>
    <w:rsid w:val="00E02054"/>
    <w:rsid w:val="00E13772"/>
    <w:rsid w:val="00E13C25"/>
    <w:rsid w:val="00E147A7"/>
    <w:rsid w:val="00E16C66"/>
    <w:rsid w:val="00E344F6"/>
    <w:rsid w:val="00E42E97"/>
    <w:rsid w:val="00E54D1C"/>
    <w:rsid w:val="00E56617"/>
    <w:rsid w:val="00E7727B"/>
    <w:rsid w:val="00E90EE2"/>
    <w:rsid w:val="00E9254D"/>
    <w:rsid w:val="00EB0C6E"/>
    <w:rsid w:val="00EC342E"/>
    <w:rsid w:val="00EE6E03"/>
    <w:rsid w:val="00EF20B6"/>
    <w:rsid w:val="00EF44E8"/>
    <w:rsid w:val="00F05383"/>
    <w:rsid w:val="00F107EC"/>
    <w:rsid w:val="00F13DD8"/>
    <w:rsid w:val="00F250FC"/>
    <w:rsid w:val="00F512B4"/>
    <w:rsid w:val="00F5139B"/>
    <w:rsid w:val="00F7579D"/>
    <w:rsid w:val="00F75D68"/>
    <w:rsid w:val="00F83E11"/>
    <w:rsid w:val="00FD2454"/>
    <w:rsid w:val="00FE2AB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D9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E147A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147A7"/>
    <w:rPr>
      <w:sz w:val="20"/>
      <w:szCs w:val="20"/>
    </w:rPr>
  </w:style>
  <w:style w:type="character" w:styleId="Appelnotedebasdep">
    <w:name w:val="footnote reference"/>
    <w:basedOn w:val="Policepardfaut"/>
    <w:uiPriority w:val="99"/>
    <w:semiHidden/>
    <w:unhideWhenUsed/>
    <w:rsid w:val="00E147A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E9478-A3DD-475B-9AF6-664037915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5541</TotalTime>
  <Pages>5</Pages>
  <Words>2578</Words>
  <Characters>14180</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198</cp:revision>
  <dcterms:created xsi:type="dcterms:W3CDTF">2019-10-23T09:28:00Z</dcterms:created>
  <dcterms:modified xsi:type="dcterms:W3CDTF">2019-12-12T13:09:00Z</dcterms:modified>
</cp:coreProperties>
</file>